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8EEC2D" w14:textId="77777777" w:rsidR="001D2C5B" w:rsidRPr="00AD058B" w:rsidRDefault="00FF503B" w:rsidP="00FF503B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AD058B">
        <w:rPr>
          <w:rFonts w:ascii="Arial" w:hAnsi="Arial" w:cs="Arial"/>
          <w:b/>
          <w:noProof/>
          <w:sz w:val="32"/>
          <w:szCs w:val="32"/>
          <w:lang w:eastAsia="pl-PL"/>
        </w:rPr>
        <w:drawing>
          <wp:inline distT="0" distB="0" distL="0" distR="0" wp14:anchorId="48BE2EB4" wp14:editId="49F8EC08">
            <wp:extent cx="2457450" cy="956353"/>
            <wp:effectExtent l="0" t="0" r="0" b="0"/>
            <wp:docPr id="3" name="Obraz 3" descr="logo Uniwersytetu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WS-logo-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231" cy="95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F074F8A" w14:textId="76EA2127" w:rsidR="008D051A" w:rsidRDefault="00805061" w:rsidP="00ED47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wynikach </w:t>
      </w:r>
      <w:r w:rsidR="004B33C8" w:rsidRPr="00ED4799">
        <w:rPr>
          <w:rFonts w:ascii="Arial" w:hAnsi="Arial" w:cs="Arial"/>
          <w:b/>
        </w:rPr>
        <w:t>badań ankietowych w zakresie jakości zajęć dydaktycznych prowadzonych w semestrze zimowym roku akademickiego 2023/2024</w:t>
      </w:r>
    </w:p>
    <w:p w14:paraId="66834F20" w14:textId="03AF3654" w:rsidR="00ED4799" w:rsidRPr="00ED4799" w:rsidRDefault="00805061" w:rsidP="00ED479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- Wydział Nauk Medycznych i Nauk o Zdrowiu</w:t>
      </w:r>
    </w:p>
    <w:p w14:paraId="567F7157" w14:textId="77777777" w:rsidR="008D051A" w:rsidRPr="00ED4799" w:rsidRDefault="008D051A" w:rsidP="00ED4799">
      <w:pPr>
        <w:spacing w:after="0" w:line="240" w:lineRule="auto"/>
        <w:rPr>
          <w:rFonts w:ascii="Arial" w:hAnsi="Arial" w:cs="Arial"/>
        </w:rPr>
      </w:pPr>
    </w:p>
    <w:p w14:paraId="722BF3F7" w14:textId="77777777" w:rsidR="008D051A" w:rsidRPr="00ED4799" w:rsidRDefault="008D051A" w:rsidP="00ED4799">
      <w:pPr>
        <w:spacing w:after="0" w:line="240" w:lineRule="auto"/>
        <w:rPr>
          <w:rFonts w:ascii="Arial" w:hAnsi="Arial" w:cs="Arial"/>
        </w:rPr>
      </w:pPr>
      <w:r w:rsidRPr="00ED4799">
        <w:rPr>
          <w:rFonts w:ascii="Arial" w:hAnsi="Arial" w:cs="Arial"/>
          <w:b/>
        </w:rPr>
        <w:t>1. Metodologia badania, wielkość próby</w:t>
      </w:r>
    </w:p>
    <w:p w14:paraId="1B3B3103" w14:textId="77777777" w:rsidR="00CB684A" w:rsidRPr="00BD4467" w:rsidRDefault="00CB684A" w:rsidP="00ED479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48D3F151" w14:textId="77951EA6" w:rsidR="008E54A1" w:rsidRPr="00BD4467" w:rsidRDefault="004B33C8" w:rsidP="00D143B6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BD4467">
        <w:rPr>
          <w:rFonts w:ascii="Arial" w:hAnsi="Arial" w:cs="Arial"/>
        </w:rPr>
        <w:t xml:space="preserve">Badania </w:t>
      </w:r>
      <w:r w:rsidR="00805061" w:rsidRPr="00BD4467">
        <w:rPr>
          <w:rFonts w:ascii="Arial" w:hAnsi="Arial" w:cs="Arial"/>
        </w:rPr>
        <w:t xml:space="preserve">ankietowe w zakresie jakości zajęć dydaktycznych, z zachowaniem zasad anonimowości </w:t>
      </w:r>
      <w:r w:rsidR="00D143B6" w:rsidRPr="00BD4467">
        <w:rPr>
          <w:rFonts w:ascii="Arial" w:hAnsi="Arial" w:cs="Arial"/>
        </w:rPr>
        <w:br/>
      </w:r>
      <w:r w:rsidR="00805061" w:rsidRPr="00BD4467">
        <w:rPr>
          <w:rFonts w:ascii="Arial" w:hAnsi="Arial" w:cs="Arial"/>
        </w:rPr>
        <w:t xml:space="preserve">i dobrowolności uczestnictwa, </w:t>
      </w:r>
      <w:r w:rsidRPr="00BD4467">
        <w:rPr>
          <w:rFonts w:ascii="Arial" w:hAnsi="Arial" w:cs="Arial"/>
        </w:rPr>
        <w:t>zostały</w:t>
      </w:r>
      <w:r w:rsidR="006F0302" w:rsidRPr="00BD4467">
        <w:rPr>
          <w:rFonts w:ascii="Arial" w:hAnsi="Arial" w:cs="Arial"/>
        </w:rPr>
        <w:t xml:space="preserve"> przeprow</w:t>
      </w:r>
      <w:r w:rsidR="00805061" w:rsidRPr="00BD4467">
        <w:rPr>
          <w:rFonts w:ascii="Arial" w:hAnsi="Arial" w:cs="Arial"/>
        </w:rPr>
        <w:t xml:space="preserve">adzone za pośrednictwem systemu </w:t>
      </w:r>
      <w:proofErr w:type="spellStart"/>
      <w:r w:rsidR="00805061" w:rsidRPr="00BD4467">
        <w:rPr>
          <w:rFonts w:ascii="Arial" w:hAnsi="Arial" w:cs="Arial"/>
        </w:rPr>
        <w:t>USOSweb</w:t>
      </w:r>
      <w:proofErr w:type="spellEnd"/>
      <w:r w:rsidR="00805061" w:rsidRPr="00BD4467">
        <w:rPr>
          <w:rFonts w:ascii="Arial" w:hAnsi="Arial" w:cs="Arial"/>
        </w:rPr>
        <w:t xml:space="preserve"> zgodnie </w:t>
      </w:r>
      <w:r w:rsidR="00D143B6" w:rsidRPr="00BD4467">
        <w:rPr>
          <w:rFonts w:ascii="Arial" w:hAnsi="Arial" w:cs="Arial"/>
        </w:rPr>
        <w:br/>
      </w:r>
      <w:r w:rsidR="00805061" w:rsidRPr="00BD4467">
        <w:rPr>
          <w:rFonts w:ascii="Arial" w:hAnsi="Arial" w:cs="Arial"/>
        </w:rPr>
        <w:t xml:space="preserve">z </w:t>
      </w:r>
      <w:r w:rsidR="00805061" w:rsidRPr="00BD4467">
        <w:rPr>
          <w:rFonts w:ascii="Arial" w:hAnsi="Arial" w:cs="Arial"/>
          <w:i/>
        </w:rPr>
        <w:t>Zarządzeniem Rektora UPH Nr 141/2021 z dnia 25 listopada 2021 r. w sprawie wprowadzenia ujednoliconego systemu ankietowego badania opinii studentów w sprawie jakości prowadzonych zajęć</w:t>
      </w:r>
      <w:r w:rsidR="00805061" w:rsidRPr="00BD4467">
        <w:rPr>
          <w:rFonts w:ascii="Arial" w:hAnsi="Arial" w:cs="Arial"/>
        </w:rPr>
        <w:t xml:space="preserve">. Ankiety udostępnione były w systemie w terminie </w:t>
      </w:r>
      <w:r w:rsidR="008E54A1" w:rsidRPr="00BD4467">
        <w:rPr>
          <w:rFonts w:ascii="Arial" w:hAnsi="Arial" w:cs="Arial"/>
        </w:rPr>
        <w:t xml:space="preserve">od </w:t>
      </w:r>
      <w:r w:rsidR="007607C3" w:rsidRPr="00BD4467">
        <w:rPr>
          <w:rFonts w:ascii="Arial" w:hAnsi="Arial" w:cs="Arial"/>
        </w:rPr>
        <w:t>19.02.20</w:t>
      </w:r>
      <w:r w:rsidR="00D23119" w:rsidRPr="00BD4467">
        <w:rPr>
          <w:rFonts w:ascii="Arial" w:hAnsi="Arial" w:cs="Arial"/>
        </w:rPr>
        <w:t>2</w:t>
      </w:r>
      <w:r w:rsidR="007607C3" w:rsidRPr="00BD4467">
        <w:rPr>
          <w:rFonts w:ascii="Arial" w:hAnsi="Arial" w:cs="Arial"/>
        </w:rPr>
        <w:t xml:space="preserve">4 </w:t>
      </w:r>
      <w:r w:rsidR="008E54A1" w:rsidRPr="00BD4467">
        <w:rPr>
          <w:rFonts w:ascii="Arial" w:hAnsi="Arial" w:cs="Arial"/>
        </w:rPr>
        <w:t xml:space="preserve">do </w:t>
      </w:r>
      <w:r w:rsidR="007607C3" w:rsidRPr="00BD4467">
        <w:rPr>
          <w:rFonts w:ascii="Arial" w:hAnsi="Arial" w:cs="Arial"/>
        </w:rPr>
        <w:t>15.04.2024</w:t>
      </w:r>
      <w:r w:rsidRPr="00BD4467">
        <w:rPr>
          <w:rFonts w:ascii="Arial" w:hAnsi="Arial" w:cs="Arial"/>
        </w:rPr>
        <w:t>.</w:t>
      </w:r>
    </w:p>
    <w:p w14:paraId="05DD973B" w14:textId="480370D7" w:rsidR="006F0302" w:rsidRPr="00BD4467" w:rsidRDefault="006F0302" w:rsidP="00D143B6">
      <w:pPr>
        <w:tabs>
          <w:tab w:val="left" w:pos="402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</w:rPr>
      </w:pPr>
      <w:r w:rsidRPr="00BD4467">
        <w:rPr>
          <w:rFonts w:ascii="Arial" w:hAnsi="Arial" w:cs="Arial"/>
        </w:rPr>
        <w:t xml:space="preserve">W badaniu wzięło udział </w:t>
      </w:r>
      <w:r w:rsidR="00805061" w:rsidRPr="00BD4467">
        <w:rPr>
          <w:rFonts w:ascii="Arial" w:eastAsia="Times New Roman" w:hAnsi="Arial" w:cs="Arial"/>
          <w:color w:val="000000"/>
        </w:rPr>
        <w:t>197</w:t>
      </w:r>
      <w:r w:rsidR="007607C3" w:rsidRPr="00BD4467">
        <w:rPr>
          <w:rFonts w:ascii="Arial" w:eastAsia="Times New Roman" w:hAnsi="Arial" w:cs="Arial"/>
          <w:color w:val="000000"/>
        </w:rPr>
        <w:t xml:space="preserve"> </w:t>
      </w:r>
      <w:r w:rsidR="008E54A1" w:rsidRPr="00BD4467">
        <w:rPr>
          <w:rFonts w:ascii="Arial" w:eastAsia="Times New Roman" w:hAnsi="Arial" w:cs="Arial"/>
          <w:color w:val="000000"/>
        </w:rPr>
        <w:t xml:space="preserve">z </w:t>
      </w:r>
      <w:r w:rsidR="00805061" w:rsidRPr="00BD4467">
        <w:rPr>
          <w:rFonts w:ascii="Arial" w:eastAsia="Times New Roman" w:hAnsi="Arial" w:cs="Arial"/>
          <w:color w:val="000000"/>
        </w:rPr>
        <w:t>652</w:t>
      </w:r>
      <w:r w:rsidR="008E54A1" w:rsidRPr="00BD4467">
        <w:rPr>
          <w:rFonts w:ascii="Arial" w:eastAsia="Times New Roman" w:hAnsi="Arial" w:cs="Arial"/>
          <w:color w:val="000000"/>
        </w:rPr>
        <w:t xml:space="preserve"> studentów Wydziału</w:t>
      </w:r>
      <w:r w:rsidR="00C400FE" w:rsidRPr="00BD4467">
        <w:rPr>
          <w:rFonts w:ascii="Arial" w:eastAsia="Times New Roman" w:hAnsi="Arial" w:cs="Arial"/>
          <w:color w:val="000000"/>
        </w:rPr>
        <w:t xml:space="preserve"> z przyznanym dostępem do ankietyzacji</w:t>
      </w:r>
      <w:r w:rsidR="008E54A1" w:rsidRPr="00BD4467">
        <w:rPr>
          <w:rFonts w:ascii="Arial" w:eastAsia="Times New Roman" w:hAnsi="Arial" w:cs="Arial"/>
          <w:color w:val="000000"/>
        </w:rPr>
        <w:t xml:space="preserve">, co stanowi </w:t>
      </w:r>
      <w:r w:rsidR="00805061" w:rsidRPr="00BD4467">
        <w:rPr>
          <w:rFonts w:ascii="Arial" w:eastAsia="Times New Roman" w:hAnsi="Arial" w:cs="Arial"/>
          <w:color w:val="000000"/>
        </w:rPr>
        <w:t>30,2</w:t>
      </w:r>
      <w:r w:rsidRPr="00BD4467">
        <w:rPr>
          <w:rFonts w:ascii="Arial" w:eastAsia="Times New Roman" w:hAnsi="Arial" w:cs="Arial"/>
          <w:color w:val="000000"/>
        </w:rPr>
        <w:t>%</w:t>
      </w:r>
      <w:r w:rsidR="00EC0D02" w:rsidRPr="00BD4467">
        <w:rPr>
          <w:rFonts w:ascii="Arial" w:eastAsia="Times New Roman" w:hAnsi="Arial" w:cs="Arial"/>
          <w:color w:val="000000"/>
        </w:rPr>
        <w:t xml:space="preserve"> ogółu uprawnionych</w:t>
      </w:r>
      <w:r w:rsidR="008E54A1" w:rsidRPr="00BD4467">
        <w:rPr>
          <w:rFonts w:ascii="Arial" w:eastAsia="Times New Roman" w:hAnsi="Arial" w:cs="Arial"/>
          <w:color w:val="000000"/>
        </w:rPr>
        <w:t>.</w:t>
      </w:r>
      <w:r w:rsidRPr="00BD4467">
        <w:rPr>
          <w:rFonts w:ascii="Arial" w:eastAsia="Times New Roman" w:hAnsi="Arial" w:cs="Arial"/>
          <w:color w:val="000000"/>
        </w:rPr>
        <w:t xml:space="preserve"> </w:t>
      </w:r>
      <w:r w:rsidR="00805061" w:rsidRPr="00BD4467">
        <w:rPr>
          <w:rFonts w:ascii="Arial" w:eastAsia="Times New Roman" w:hAnsi="Arial" w:cs="Arial"/>
          <w:color w:val="000000"/>
        </w:rPr>
        <w:t xml:space="preserve">Studenci uzupełnili 1.376 z 12.839 udostępnionych ankiet, tj., 10,7%. </w:t>
      </w:r>
      <w:r w:rsidR="00D4477D" w:rsidRPr="00BD4467">
        <w:rPr>
          <w:rFonts w:ascii="Arial" w:eastAsia="Times New Roman" w:hAnsi="Arial" w:cs="Arial"/>
          <w:color w:val="000000"/>
        </w:rPr>
        <w:t xml:space="preserve">Statystyka uczestnictwa w badaniu na </w:t>
      </w:r>
      <w:r w:rsidRPr="00BD4467">
        <w:rPr>
          <w:rFonts w:ascii="Arial" w:eastAsia="Times New Roman" w:hAnsi="Arial" w:cs="Arial"/>
          <w:color w:val="000000"/>
        </w:rPr>
        <w:t xml:space="preserve">poszczególnych kierunkach studiów została przedstawiona </w:t>
      </w:r>
      <w:r w:rsidR="00D143B6" w:rsidRPr="00BD4467">
        <w:rPr>
          <w:rFonts w:ascii="Arial" w:eastAsia="Times New Roman" w:hAnsi="Arial" w:cs="Arial"/>
          <w:color w:val="000000"/>
        </w:rPr>
        <w:br/>
      </w:r>
      <w:r w:rsidRPr="00BD4467">
        <w:rPr>
          <w:rFonts w:ascii="Arial" w:eastAsia="Times New Roman" w:hAnsi="Arial" w:cs="Arial"/>
          <w:color w:val="000000"/>
        </w:rPr>
        <w:t xml:space="preserve">w </w:t>
      </w:r>
      <w:r w:rsidR="004B33C8" w:rsidRPr="00BD4467">
        <w:rPr>
          <w:rFonts w:ascii="Arial" w:eastAsia="Times New Roman" w:hAnsi="Arial" w:cs="Arial"/>
          <w:color w:val="000000"/>
        </w:rPr>
        <w:t>t</w:t>
      </w:r>
      <w:r w:rsidRPr="00BD4467">
        <w:rPr>
          <w:rFonts w:ascii="Arial" w:eastAsia="Times New Roman" w:hAnsi="Arial" w:cs="Arial"/>
          <w:color w:val="000000"/>
        </w:rPr>
        <w:t>abeli 1.</w:t>
      </w:r>
    </w:p>
    <w:p w14:paraId="20FF6E01" w14:textId="77777777" w:rsidR="008E7940" w:rsidRPr="00ED4799" w:rsidRDefault="008E7940" w:rsidP="00ED4799">
      <w:pPr>
        <w:tabs>
          <w:tab w:val="left" w:pos="4025"/>
        </w:tabs>
        <w:spacing w:after="0" w:line="240" w:lineRule="auto"/>
        <w:jc w:val="both"/>
        <w:rPr>
          <w:rFonts w:ascii="Arial" w:hAnsi="Arial" w:cs="Arial"/>
          <w:color w:val="00000A"/>
        </w:rPr>
      </w:pPr>
    </w:p>
    <w:p w14:paraId="022BDF5A" w14:textId="0F553047" w:rsidR="006F0302" w:rsidRDefault="006F0302" w:rsidP="00ED4799">
      <w:pPr>
        <w:pStyle w:val="Legenda1"/>
        <w:keepNext/>
        <w:spacing w:after="0" w:line="240" w:lineRule="auto"/>
        <w:rPr>
          <w:rFonts w:ascii="Arial" w:hAnsi="Arial" w:cs="Arial"/>
          <w:color w:val="00000A"/>
          <w:sz w:val="22"/>
          <w:szCs w:val="22"/>
        </w:rPr>
      </w:pPr>
      <w:r w:rsidRPr="00ED4799">
        <w:rPr>
          <w:rFonts w:ascii="Arial" w:hAnsi="Arial" w:cs="Arial"/>
          <w:color w:val="auto"/>
          <w:sz w:val="22"/>
          <w:szCs w:val="22"/>
        </w:rPr>
        <w:t xml:space="preserve">Tabela </w:t>
      </w:r>
      <w:r w:rsidR="00163C7F" w:rsidRPr="00ED4799">
        <w:rPr>
          <w:rFonts w:ascii="Arial" w:hAnsi="Arial" w:cs="Arial"/>
          <w:color w:val="auto"/>
          <w:sz w:val="22"/>
          <w:szCs w:val="22"/>
        </w:rPr>
        <w:fldChar w:fldCharType="begin"/>
      </w:r>
      <w:r w:rsidRPr="00ED4799">
        <w:rPr>
          <w:rFonts w:ascii="Arial" w:hAnsi="Arial" w:cs="Arial"/>
          <w:color w:val="auto"/>
          <w:sz w:val="22"/>
          <w:szCs w:val="22"/>
        </w:rPr>
        <w:instrText xml:space="preserve"> SEQ "Tabela" </w:instrText>
      </w:r>
      <w:r w:rsidR="00163C7F" w:rsidRPr="00ED4799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ED4799">
        <w:rPr>
          <w:rFonts w:ascii="Arial" w:hAnsi="Arial" w:cs="Arial"/>
          <w:color w:val="auto"/>
          <w:sz w:val="22"/>
          <w:szCs w:val="22"/>
        </w:rPr>
        <w:t>1</w:t>
      </w:r>
      <w:r w:rsidR="00163C7F" w:rsidRPr="00ED4799">
        <w:rPr>
          <w:rFonts w:ascii="Arial" w:hAnsi="Arial" w:cs="Arial"/>
          <w:color w:val="auto"/>
          <w:sz w:val="22"/>
          <w:szCs w:val="22"/>
        </w:rPr>
        <w:fldChar w:fldCharType="end"/>
      </w:r>
      <w:r w:rsidRPr="00ED4799">
        <w:rPr>
          <w:rFonts w:ascii="Arial" w:hAnsi="Arial" w:cs="Arial"/>
          <w:color w:val="auto"/>
          <w:sz w:val="22"/>
          <w:szCs w:val="22"/>
        </w:rPr>
        <w:t>.</w:t>
      </w:r>
      <w:r w:rsidR="004B33C8" w:rsidRPr="00ED4799">
        <w:rPr>
          <w:rFonts w:ascii="Arial" w:hAnsi="Arial" w:cs="Arial"/>
          <w:color w:val="auto"/>
          <w:sz w:val="22"/>
          <w:szCs w:val="22"/>
        </w:rPr>
        <w:t xml:space="preserve"> Statystyka uczestnictwa w badaniach dla poszczególnych kierunków studiów</w:t>
      </w:r>
      <w:r w:rsidRPr="00ED4799">
        <w:rPr>
          <w:rFonts w:ascii="Arial" w:hAnsi="Arial" w:cs="Arial"/>
          <w:color w:val="00000A"/>
          <w:sz w:val="22"/>
          <w:szCs w:val="22"/>
        </w:rPr>
        <w:t xml:space="preserve"> </w:t>
      </w:r>
      <w:r w:rsidR="004B33C8" w:rsidRPr="00ED4799">
        <w:rPr>
          <w:rFonts w:ascii="Arial" w:hAnsi="Arial" w:cs="Arial"/>
          <w:color w:val="00000A"/>
          <w:sz w:val="22"/>
          <w:szCs w:val="22"/>
        </w:rPr>
        <w:t xml:space="preserve">prowadzonych </w:t>
      </w:r>
      <w:r w:rsidRPr="00ED4799">
        <w:rPr>
          <w:rFonts w:ascii="Arial" w:hAnsi="Arial" w:cs="Arial"/>
          <w:color w:val="00000A"/>
          <w:sz w:val="22"/>
          <w:szCs w:val="22"/>
        </w:rPr>
        <w:t xml:space="preserve">na Wydziale </w:t>
      </w:r>
      <w:r w:rsidR="00805061">
        <w:rPr>
          <w:rFonts w:ascii="Arial" w:hAnsi="Arial" w:cs="Arial"/>
          <w:color w:val="00000A"/>
          <w:sz w:val="22"/>
          <w:szCs w:val="22"/>
        </w:rPr>
        <w:t>Nauk Medycznych i Nauk o Zdrowiu</w:t>
      </w:r>
    </w:p>
    <w:tbl>
      <w:tblPr>
        <w:tblStyle w:val="Tabela-Siatka"/>
        <w:tblW w:w="10446" w:type="dxa"/>
        <w:tblLook w:val="04A0" w:firstRow="1" w:lastRow="0" w:firstColumn="1" w:lastColumn="0" w:noHBand="0" w:noVBand="1"/>
      </w:tblPr>
      <w:tblGrid>
        <w:gridCol w:w="4110"/>
        <w:gridCol w:w="1649"/>
        <w:gridCol w:w="1649"/>
        <w:gridCol w:w="1325"/>
        <w:gridCol w:w="1723"/>
      </w:tblGrid>
      <w:tr w:rsidR="000F6C04" w:rsidRPr="000F6C04" w14:paraId="7034F332" w14:textId="77777777" w:rsidTr="00954381">
        <w:trPr>
          <w:trHeight w:val="1275"/>
        </w:trPr>
        <w:tc>
          <w:tcPr>
            <w:tcW w:w="4168" w:type="dxa"/>
            <w:noWrap/>
            <w:hideMark/>
          </w:tcPr>
          <w:p w14:paraId="78ADA739" w14:textId="09F0264D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Kierunek studiów</w:t>
            </w:r>
          </w:p>
        </w:tc>
        <w:tc>
          <w:tcPr>
            <w:tcW w:w="1595" w:type="dxa"/>
          </w:tcPr>
          <w:p w14:paraId="38F531DD" w14:textId="43D2BD0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Liczba wypełnionych ankiet</w:t>
            </w:r>
          </w:p>
        </w:tc>
        <w:tc>
          <w:tcPr>
            <w:tcW w:w="1595" w:type="dxa"/>
          </w:tcPr>
          <w:p w14:paraId="3186C460" w14:textId="06AA8DAA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% wypełnionych ankiet</w:t>
            </w:r>
          </w:p>
        </w:tc>
        <w:tc>
          <w:tcPr>
            <w:tcW w:w="1342" w:type="dxa"/>
          </w:tcPr>
          <w:p w14:paraId="5809573F" w14:textId="77777777" w:rsidR="000F6C04" w:rsidRPr="000F6C04" w:rsidRDefault="000F6C04" w:rsidP="000F6C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 xml:space="preserve">Liczba studentów biorących udział </w:t>
            </w:r>
          </w:p>
          <w:p w14:paraId="1A286F98" w14:textId="7964F755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w badaniu</w:t>
            </w:r>
          </w:p>
        </w:tc>
        <w:tc>
          <w:tcPr>
            <w:tcW w:w="1746" w:type="dxa"/>
          </w:tcPr>
          <w:p w14:paraId="317163DA" w14:textId="77777777" w:rsidR="000F6C04" w:rsidRPr="000F6C04" w:rsidRDefault="000F6C04" w:rsidP="000F6C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% studentów biorących udział</w:t>
            </w:r>
          </w:p>
          <w:p w14:paraId="1C4DD018" w14:textId="6610724B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hAnsi="Arial" w:cs="Arial"/>
                <w:b/>
                <w:bCs/>
                <w:color w:val="000000"/>
              </w:rPr>
              <w:t>w badaniu</w:t>
            </w:r>
          </w:p>
        </w:tc>
      </w:tr>
      <w:tr w:rsidR="000F6C04" w:rsidRPr="000F6C04" w14:paraId="3FB726D9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562D773E" w14:textId="3E9FEBFD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</w:t>
            </w: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ekreacja studia I stopnia</w:t>
            </w:r>
          </w:p>
        </w:tc>
        <w:tc>
          <w:tcPr>
            <w:tcW w:w="1595" w:type="dxa"/>
            <w:noWrap/>
            <w:hideMark/>
          </w:tcPr>
          <w:p w14:paraId="29445B51" w14:textId="7777777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71</w:t>
            </w:r>
          </w:p>
        </w:tc>
        <w:tc>
          <w:tcPr>
            <w:tcW w:w="1595" w:type="dxa"/>
            <w:noWrap/>
            <w:hideMark/>
          </w:tcPr>
          <w:p w14:paraId="3E700B71" w14:textId="333D3B1B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9,0</w:t>
            </w:r>
          </w:p>
        </w:tc>
        <w:tc>
          <w:tcPr>
            <w:tcW w:w="1342" w:type="dxa"/>
            <w:noWrap/>
            <w:hideMark/>
          </w:tcPr>
          <w:p w14:paraId="6B73BFCC" w14:textId="62D6A9E8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20</w:t>
            </w:r>
          </w:p>
        </w:tc>
        <w:tc>
          <w:tcPr>
            <w:tcW w:w="1746" w:type="dxa"/>
            <w:noWrap/>
            <w:hideMark/>
          </w:tcPr>
          <w:p w14:paraId="5291D577" w14:textId="1FFC2C76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20,0</w:t>
            </w:r>
          </w:p>
        </w:tc>
      </w:tr>
      <w:tr w:rsidR="000F6C04" w:rsidRPr="000F6C04" w14:paraId="72626FEA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3A62B422" w14:textId="0696BC50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</w:t>
            </w: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ekreacja studia II stopnia</w:t>
            </w:r>
          </w:p>
        </w:tc>
        <w:tc>
          <w:tcPr>
            <w:tcW w:w="1595" w:type="dxa"/>
            <w:noWrap/>
            <w:hideMark/>
          </w:tcPr>
          <w:p w14:paraId="77A556A3" w14:textId="41484BC0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52</w:t>
            </w:r>
          </w:p>
        </w:tc>
        <w:tc>
          <w:tcPr>
            <w:tcW w:w="1595" w:type="dxa"/>
            <w:noWrap/>
            <w:hideMark/>
          </w:tcPr>
          <w:p w14:paraId="1CF9A6B3" w14:textId="4481EDF5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13,2</w:t>
            </w:r>
          </w:p>
        </w:tc>
        <w:tc>
          <w:tcPr>
            <w:tcW w:w="1342" w:type="dxa"/>
            <w:noWrap/>
            <w:hideMark/>
          </w:tcPr>
          <w:p w14:paraId="307CE1B1" w14:textId="374703EB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1746" w:type="dxa"/>
            <w:noWrap/>
            <w:hideMark/>
          </w:tcPr>
          <w:p w14:paraId="41EB13C6" w14:textId="3E2CC4CC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20,8</w:t>
            </w:r>
          </w:p>
        </w:tc>
      </w:tr>
      <w:tr w:rsidR="000F6C04" w:rsidRPr="000F6C04" w14:paraId="1559C5E7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5BA64356" w14:textId="02BF27C0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Ratownictwo medyczne studia I stopnia</w:t>
            </w:r>
          </w:p>
        </w:tc>
        <w:tc>
          <w:tcPr>
            <w:tcW w:w="1595" w:type="dxa"/>
            <w:noWrap/>
            <w:hideMark/>
          </w:tcPr>
          <w:p w14:paraId="147217FB" w14:textId="3430EC1A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130</w:t>
            </w:r>
          </w:p>
        </w:tc>
        <w:tc>
          <w:tcPr>
            <w:tcW w:w="1595" w:type="dxa"/>
            <w:noWrap/>
            <w:hideMark/>
          </w:tcPr>
          <w:p w14:paraId="780EB493" w14:textId="12F56C11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14,3</w:t>
            </w:r>
          </w:p>
        </w:tc>
        <w:tc>
          <w:tcPr>
            <w:tcW w:w="1342" w:type="dxa"/>
            <w:noWrap/>
            <w:hideMark/>
          </w:tcPr>
          <w:p w14:paraId="673254AD" w14:textId="48593764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17</w:t>
            </w:r>
          </w:p>
        </w:tc>
        <w:tc>
          <w:tcPr>
            <w:tcW w:w="1746" w:type="dxa"/>
            <w:noWrap/>
            <w:hideMark/>
          </w:tcPr>
          <w:p w14:paraId="10E752A2" w14:textId="16E2EF28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33,3</w:t>
            </w:r>
          </w:p>
        </w:tc>
      </w:tr>
      <w:tr w:rsidR="000F6C04" w:rsidRPr="000F6C04" w14:paraId="156D0FFE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78F7ED5D" w14:textId="7215F5CB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Pielęgniarstwo studia I stopnia</w:t>
            </w:r>
          </w:p>
        </w:tc>
        <w:tc>
          <w:tcPr>
            <w:tcW w:w="1595" w:type="dxa"/>
            <w:noWrap/>
            <w:hideMark/>
          </w:tcPr>
          <w:p w14:paraId="5A59FAD3" w14:textId="7777777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511</w:t>
            </w:r>
          </w:p>
        </w:tc>
        <w:tc>
          <w:tcPr>
            <w:tcW w:w="1595" w:type="dxa"/>
            <w:noWrap/>
            <w:hideMark/>
          </w:tcPr>
          <w:p w14:paraId="48F85C2D" w14:textId="60E421F2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11,2</w:t>
            </w:r>
          </w:p>
        </w:tc>
        <w:tc>
          <w:tcPr>
            <w:tcW w:w="1342" w:type="dxa"/>
            <w:noWrap/>
            <w:hideMark/>
          </w:tcPr>
          <w:p w14:paraId="7AF4F6EC" w14:textId="1C3FEF44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66</w:t>
            </w:r>
          </w:p>
        </w:tc>
        <w:tc>
          <w:tcPr>
            <w:tcW w:w="1746" w:type="dxa"/>
            <w:noWrap/>
            <w:hideMark/>
          </w:tcPr>
          <w:p w14:paraId="22B1AE01" w14:textId="2376F31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34,9</w:t>
            </w:r>
          </w:p>
        </w:tc>
      </w:tr>
      <w:tr w:rsidR="000F6C04" w:rsidRPr="000F6C04" w14:paraId="715C90AA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142C63AF" w14:textId="3E767AB2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Pielęgniarstwo studia II stopnia</w:t>
            </w:r>
          </w:p>
        </w:tc>
        <w:tc>
          <w:tcPr>
            <w:tcW w:w="1595" w:type="dxa"/>
            <w:noWrap/>
            <w:hideMark/>
          </w:tcPr>
          <w:p w14:paraId="05F8F703" w14:textId="68CDF7D4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89</w:t>
            </w:r>
          </w:p>
        </w:tc>
        <w:tc>
          <w:tcPr>
            <w:tcW w:w="1595" w:type="dxa"/>
            <w:noWrap/>
            <w:hideMark/>
          </w:tcPr>
          <w:p w14:paraId="3B28D7AD" w14:textId="37C0BE44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3,2</w:t>
            </w:r>
          </w:p>
        </w:tc>
        <w:tc>
          <w:tcPr>
            <w:tcW w:w="1342" w:type="dxa"/>
            <w:noWrap/>
            <w:hideMark/>
          </w:tcPr>
          <w:p w14:paraId="28E6DA6C" w14:textId="687A1E5F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12</w:t>
            </w:r>
          </w:p>
        </w:tc>
        <w:tc>
          <w:tcPr>
            <w:tcW w:w="1746" w:type="dxa"/>
            <w:noWrap/>
            <w:hideMark/>
          </w:tcPr>
          <w:p w14:paraId="3B561B28" w14:textId="48D8287E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8,2</w:t>
            </w:r>
          </w:p>
        </w:tc>
      </w:tr>
      <w:tr w:rsidR="000F6C04" w:rsidRPr="000F6C04" w14:paraId="7F151153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08D82AC2" w14:textId="3D6ADEE7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 stopnia</w:t>
            </w:r>
          </w:p>
        </w:tc>
        <w:tc>
          <w:tcPr>
            <w:tcW w:w="1595" w:type="dxa"/>
            <w:noWrap/>
            <w:hideMark/>
          </w:tcPr>
          <w:p w14:paraId="67ED08D9" w14:textId="7777777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32</w:t>
            </w:r>
          </w:p>
        </w:tc>
        <w:tc>
          <w:tcPr>
            <w:tcW w:w="1595" w:type="dxa"/>
            <w:noWrap/>
            <w:hideMark/>
          </w:tcPr>
          <w:p w14:paraId="0B796BC4" w14:textId="299B4F2F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3,6</w:t>
            </w:r>
          </w:p>
        </w:tc>
        <w:tc>
          <w:tcPr>
            <w:tcW w:w="1342" w:type="dxa"/>
            <w:noWrap/>
            <w:hideMark/>
          </w:tcPr>
          <w:p w14:paraId="4C27E624" w14:textId="68C7ED4F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10</w:t>
            </w:r>
          </w:p>
        </w:tc>
        <w:tc>
          <w:tcPr>
            <w:tcW w:w="1746" w:type="dxa"/>
            <w:noWrap/>
            <w:hideMark/>
          </w:tcPr>
          <w:p w14:paraId="31B4C5CD" w14:textId="36E0C6B6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19,2</w:t>
            </w:r>
          </w:p>
        </w:tc>
      </w:tr>
      <w:tr w:rsidR="000F6C04" w:rsidRPr="000F6C04" w14:paraId="21B40ED2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0A67DAB4" w14:textId="4DCB7670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II stopnia</w:t>
            </w:r>
          </w:p>
        </w:tc>
        <w:tc>
          <w:tcPr>
            <w:tcW w:w="1595" w:type="dxa"/>
            <w:noWrap/>
            <w:hideMark/>
          </w:tcPr>
          <w:p w14:paraId="4D3DF186" w14:textId="6E4B5079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0</w:t>
            </w:r>
          </w:p>
        </w:tc>
        <w:tc>
          <w:tcPr>
            <w:tcW w:w="1595" w:type="dxa"/>
            <w:noWrap/>
            <w:hideMark/>
          </w:tcPr>
          <w:p w14:paraId="5C677C1E" w14:textId="19552202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0,0</w:t>
            </w:r>
          </w:p>
        </w:tc>
        <w:tc>
          <w:tcPr>
            <w:tcW w:w="1342" w:type="dxa"/>
            <w:noWrap/>
            <w:hideMark/>
          </w:tcPr>
          <w:p w14:paraId="09116DF5" w14:textId="7777777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0/0</w:t>
            </w:r>
          </w:p>
        </w:tc>
        <w:tc>
          <w:tcPr>
            <w:tcW w:w="1746" w:type="dxa"/>
            <w:noWrap/>
            <w:hideMark/>
          </w:tcPr>
          <w:p w14:paraId="7CB4086C" w14:textId="59DBF5E6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0,0</w:t>
            </w:r>
          </w:p>
        </w:tc>
      </w:tr>
      <w:tr w:rsidR="000F6C04" w:rsidRPr="000F6C04" w14:paraId="09C375F1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20E6FB70" w14:textId="77777777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Lekarski</w:t>
            </w:r>
          </w:p>
        </w:tc>
        <w:tc>
          <w:tcPr>
            <w:tcW w:w="1595" w:type="dxa"/>
            <w:noWrap/>
            <w:hideMark/>
          </w:tcPr>
          <w:p w14:paraId="5848C72F" w14:textId="077A21B0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301</w:t>
            </w:r>
          </w:p>
        </w:tc>
        <w:tc>
          <w:tcPr>
            <w:tcW w:w="1595" w:type="dxa"/>
            <w:noWrap/>
            <w:hideMark/>
          </w:tcPr>
          <w:p w14:paraId="7B0E4B8F" w14:textId="39814BE0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27,2</w:t>
            </w:r>
          </w:p>
        </w:tc>
        <w:tc>
          <w:tcPr>
            <w:tcW w:w="1342" w:type="dxa"/>
            <w:noWrap/>
            <w:hideMark/>
          </w:tcPr>
          <w:p w14:paraId="6E75A5F5" w14:textId="26923F6C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33</w:t>
            </w:r>
          </w:p>
        </w:tc>
        <w:tc>
          <w:tcPr>
            <w:tcW w:w="1746" w:type="dxa"/>
            <w:noWrap/>
            <w:hideMark/>
          </w:tcPr>
          <w:p w14:paraId="326C8F55" w14:textId="39CB3C72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61,1</w:t>
            </w:r>
          </w:p>
        </w:tc>
      </w:tr>
      <w:tr w:rsidR="000F6C04" w:rsidRPr="000F6C04" w14:paraId="3F02D270" w14:textId="77777777" w:rsidTr="00954381">
        <w:trPr>
          <w:trHeight w:val="300"/>
        </w:trPr>
        <w:tc>
          <w:tcPr>
            <w:tcW w:w="4168" w:type="dxa"/>
            <w:noWrap/>
            <w:hideMark/>
          </w:tcPr>
          <w:p w14:paraId="2A904BA9" w14:textId="6CEDE84A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Kosmetologia studia I stopnia</w:t>
            </w:r>
          </w:p>
        </w:tc>
        <w:tc>
          <w:tcPr>
            <w:tcW w:w="1595" w:type="dxa"/>
            <w:noWrap/>
            <w:hideMark/>
          </w:tcPr>
          <w:p w14:paraId="7CB35334" w14:textId="341DA0B0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190</w:t>
            </w:r>
          </w:p>
        </w:tc>
        <w:tc>
          <w:tcPr>
            <w:tcW w:w="1595" w:type="dxa"/>
            <w:noWrap/>
            <w:hideMark/>
          </w:tcPr>
          <w:p w14:paraId="068BF6AB" w14:textId="67ED90BE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13,3</w:t>
            </w:r>
          </w:p>
        </w:tc>
        <w:tc>
          <w:tcPr>
            <w:tcW w:w="1342" w:type="dxa"/>
            <w:noWrap/>
            <w:hideMark/>
          </w:tcPr>
          <w:p w14:paraId="4282AC80" w14:textId="7B082C13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34</w:t>
            </w:r>
          </w:p>
        </w:tc>
        <w:tc>
          <w:tcPr>
            <w:tcW w:w="1746" w:type="dxa"/>
            <w:noWrap/>
            <w:hideMark/>
          </w:tcPr>
          <w:p w14:paraId="2A20950D" w14:textId="29D2A857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39,5</w:t>
            </w:r>
          </w:p>
        </w:tc>
      </w:tr>
      <w:tr w:rsidR="000F6C04" w:rsidRPr="000F6C04" w14:paraId="54998365" w14:textId="77777777" w:rsidTr="00954381">
        <w:trPr>
          <w:trHeight w:val="315"/>
        </w:trPr>
        <w:tc>
          <w:tcPr>
            <w:tcW w:w="4168" w:type="dxa"/>
            <w:noWrap/>
            <w:hideMark/>
          </w:tcPr>
          <w:p w14:paraId="6A4FEDCC" w14:textId="77777777" w:rsidR="000F6C04" w:rsidRPr="000F6C04" w:rsidRDefault="000F6C04" w:rsidP="000F6C0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Ogółem</w:t>
            </w:r>
          </w:p>
        </w:tc>
        <w:tc>
          <w:tcPr>
            <w:tcW w:w="1595" w:type="dxa"/>
            <w:noWrap/>
            <w:hideMark/>
          </w:tcPr>
          <w:p w14:paraId="1762A685" w14:textId="6FF49725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1376</w:t>
            </w:r>
          </w:p>
        </w:tc>
        <w:tc>
          <w:tcPr>
            <w:tcW w:w="1595" w:type="dxa"/>
            <w:noWrap/>
            <w:hideMark/>
          </w:tcPr>
          <w:p w14:paraId="3E9AF603" w14:textId="0A62B898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10,7</w:t>
            </w:r>
          </w:p>
        </w:tc>
        <w:tc>
          <w:tcPr>
            <w:tcW w:w="1342" w:type="dxa"/>
            <w:noWrap/>
            <w:hideMark/>
          </w:tcPr>
          <w:p w14:paraId="59DCA5AF" w14:textId="62AED7DA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197</w:t>
            </w:r>
          </w:p>
        </w:tc>
        <w:tc>
          <w:tcPr>
            <w:tcW w:w="1746" w:type="dxa"/>
            <w:noWrap/>
            <w:hideMark/>
          </w:tcPr>
          <w:p w14:paraId="00CD0731" w14:textId="1FEAEC1E" w:rsidR="000F6C04" w:rsidRPr="000F6C04" w:rsidRDefault="000F6C04" w:rsidP="000F6C0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0F6C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30,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2</w:t>
            </w:r>
          </w:p>
        </w:tc>
      </w:tr>
    </w:tbl>
    <w:p w14:paraId="3193AF49" w14:textId="77777777" w:rsidR="00805061" w:rsidRPr="00ED4799" w:rsidRDefault="00805061" w:rsidP="00ED4799">
      <w:pPr>
        <w:pStyle w:val="Legenda1"/>
        <w:keepNext/>
        <w:spacing w:after="0"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2D39ABE2" w14:textId="79AED082" w:rsidR="008E7940" w:rsidRDefault="000F6C04" w:rsidP="000F6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C3671E">
        <w:rPr>
          <w:rFonts w:ascii="Arial" w:hAnsi="Arial" w:cs="Arial"/>
        </w:rPr>
        <w:t>W trakcie badań</w:t>
      </w:r>
      <w:r w:rsidR="006F0302" w:rsidRPr="00C3671E">
        <w:rPr>
          <w:rFonts w:ascii="Arial" w:hAnsi="Arial" w:cs="Arial"/>
        </w:rPr>
        <w:t xml:space="preserve"> studenci dokonali oceny </w:t>
      </w:r>
      <w:r w:rsidRPr="00C3671E">
        <w:rPr>
          <w:rFonts w:ascii="Arial" w:hAnsi="Arial" w:cs="Arial"/>
        </w:rPr>
        <w:t>225</w:t>
      </w:r>
      <w:r w:rsidR="00820754" w:rsidRPr="00C3671E">
        <w:rPr>
          <w:rFonts w:ascii="Arial" w:hAnsi="Arial" w:cs="Arial"/>
          <w:color w:val="FF0000"/>
        </w:rPr>
        <w:t xml:space="preserve"> </w:t>
      </w:r>
      <w:r w:rsidR="00820754" w:rsidRPr="00C3671E">
        <w:rPr>
          <w:rFonts w:ascii="Arial" w:hAnsi="Arial" w:cs="Arial"/>
        </w:rPr>
        <w:t>nauczycieli</w:t>
      </w:r>
      <w:r w:rsidR="00512DE5" w:rsidRPr="00C3671E">
        <w:rPr>
          <w:rFonts w:ascii="Arial" w:hAnsi="Arial" w:cs="Arial"/>
        </w:rPr>
        <w:t xml:space="preserve">, </w:t>
      </w:r>
      <w:r w:rsidRPr="00C3671E">
        <w:rPr>
          <w:rFonts w:ascii="Arial" w:eastAsia="Times New Roman" w:hAnsi="Arial" w:cs="Arial"/>
          <w:color w:val="000000"/>
        </w:rPr>
        <w:t>307</w:t>
      </w:r>
      <w:r w:rsidR="007607C3" w:rsidRPr="00C3671E">
        <w:rPr>
          <w:rFonts w:ascii="Arial" w:eastAsia="Times New Roman" w:hAnsi="Arial" w:cs="Arial"/>
          <w:color w:val="000000"/>
        </w:rPr>
        <w:t xml:space="preserve"> </w:t>
      </w:r>
      <w:r w:rsidR="006F0302" w:rsidRPr="00C3671E">
        <w:rPr>
          <w:rFonts w:ascii="Arial" w:eastAsia="Times New Roman" w:hAnsi="Arial" w:cs="Arial"/>
          <w:color w:val="000000"/>
        </w:rPr>
        <w:t>prowadzon</w:t>
      </w:r>
      <w:r w:rsidR="00820754" w:rsidRPr="00C3671E">
        <w:rPr>
          <w:rFonts w:ascii="Arial" w:eastAsia="Times New Roman" w:hAnsi="Arial" w:cs="Arial"/>
          <w:color w:val="000000"/>
        </w:rPr>
        <w:t>ych</w:t>
      </w:r>
      <w:r w:rsidRPr="00C3671E">
        <w:rPr>
          <w:rFonts w:ascii="Arial" w:eastAsia="Times New Roman" w:hAnsi="Arial" w:cs="Arial"/>
          <w:color w:val="000000"/>
        </w:rPr>
        <w:t xml:space="preserve"> </w:t>
      </w:r>
      <w:r w:rsidR="00990C8C" w:rsidRPr="00C3671E">
        <w:rPr>
          <w:rFonts w:ascii="Arial" w:eastAsia="Times New Roman" w:hAnsi="Arial" w:cs="Arial"/>
          <w:color w:val="000000"/>
        </w:rPr>
        <w:t>z</w:t>
      </w:r>
      <w:r w:rsidR="006F0302" w:rsidRPr="00C3671E">
        <w:rPr>
          <w:rFonts w:ascii="Arial" w:eastAsia="Times New Roman" w:hAnsi="Arial" w:cs="Arial"/>
          <w:color w:val="000000"/>
        </w:rPr>
        <w:t>aję</w:t>
      </w:r>
      <w:r w:rsidR="00990C8C" w:rsidRPr="00C3671E">
        <w:rPr>
          <w:rFonts w:ascii="Arial" w:eastAsia="Times New Roman" w:hAnsi="Arial" w:cs="Arial"/>
          <w:color w:val="000000"/>
        </w:rPr>
        <w:t xml:space="preserve">ć </w:t>
      </w:r>
      <w:r w:rsidR="00820754" w:rsidRPr="00C3671E">
        <w:rPr>
          <w:rFonts w:ascii="Arial" w:eastAsia="Times New Roman" w:hAnsi="Arial" w:cs="Arial"/>
          <w:color w:val="000000"/>
        </w:rPr>
        <w:t>i wystawili</w:t>
      </w:r>
      <w:r w:rsidR="006F0302" w:rsidRPr="00C3671E">
        <w:rPr>
          <w:rFonts w:ascii="Arial" w:eastAsia="Times New Roman" w:hAnsi="Arial" w:cs="Arial"/>
          <w:color w:val="000000"/>
        </w:rPr>
        <w:t xml:space="preserve"> </w:t>
      </w:r>
      <w:r w:rsidRPr="00C3671E">
        <w:rPr>
          <w:rFonts w:ascii="Arial" w:eastAsia="Times New Roman" w:hAnsi="Arial" w:cs="Arial"/>
          <w:color w:val="000000"/>
        </w:rPr>
        <w:t>109 komentarzy</w:t>
      </w:r>
      <w:r w:rsidR="00163D2B" w:rsidRPr="00C3671E">
        <w:rPr>
          <w:rFonts w:ascii="Arial" w:eastAsia="Times New Roman" w:hAnsi="Arial" w:cs="Arial"/>
          <w:color w:val="000000"/>
        </w:rPr>
        <w:t>.</w:t>
      </w:r>
    </w:p>
    <w:p w14:paraId="42820E0D" w14:textId="77777777" w:rsidR="00C3671E" w:rsidRPr="00C3671E" w:rsidRDefault="00C3671E" w:rsidP="000F6C0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p w14:paraId="1883BA52" w14:textId="17D1AAD4" w:rsidR="002F19DC" w:rsidRDefault="00C3671E" w:rsidP="00ED479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C3671E">
        <w:rPr>
          <w:rFonts w:ascii="Arial" w:eastAsia="Times New Roman" w:hAnsi="Arial" w:cs="Arial"/>
          <w:b/>
          <w:color w:val="000000"/>
        </w:rPr>
        <w:t>2. Wyniki badań</w:t>
      </w:r>
    </w:p>
    <w:p w14:paraId="619333AC" w14:textId="77777777" w:rsidR="007F1B75" w:rsidRDefault="007F1B75" w:rsidP="00ED479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14:paraId="3472CBCA" w14:textId="291AA30B" w:rsidR="000F6C04" w:rsidRPr="00C3671E" w:rsidRDefault="00820754" w:rsidP="000F6C04">
      <w:pPr>
        <w:pStyle w:val="Legenda"/>
        <w:keepNext/>
        <w:spacing w:after="0"/>
        <w:rPr>
          <w:rFonts w:ascii="Arial" w:hAnsi="Arial" w:cs="Arial"/>
          <w:color w:val="auto"/>
          <w:sz w:val="22"/>
          <w:szCs w:val="22"/>
        </w:rPr>
      </w:pPr>
      <w:r w:rsidRPr="00C3671E">
        <w:rPr>
          <w:rFonts w:ascii="Arial" w:hAnsi="Arial" w:cs="Arial"/>
          <w:color w:val="auto"/>
          <w:sz w:val="22"/>
          <w:szCs w:val="22"/>
        </w:rPr>
        <w:t xml:space="preserve">Tabela </w:t>
      </w:r>
      <w:r w:rsidR="000F6C04" w:rsidRPr="00C3671E">
        <w:rPr>
          <w:rFonts w:ascii="Arial" w:hAnsi="Arial" w:cs="Arial"/>
          <w:color w:val="auto"/>
          <w:sz w:val="22"/>
          <w:szCs w:val="22"/>
        </w:rPr>
        <w:t>2.</w:t>
      </w:r>
      <w:r w:rsidR="00C3671E" w:rsidRPr="00C3671E">
        <w:rPr>
          <w:rFonts w:ascii="Arial" w:hAnsi="Arial" w:cs="Arial"/>
          <w:color w:val="auto"/>
          <w:sz w:val="22"/>
          <w:szCs w:val="22"/>
        </w:rPr>
        <w:t xml:space="preserve"> </w:t>
      </w:r>
      <w:r w:rsidR="000F6C04" w:rsidRPr="00C3671E">
        <w:rPr>
          <w:rFonts w:ascii="Arial" w:hAnsi="Arial" w:cs="Arial"/>
          <w:color w:val="auto"/>
          <w:sz w:val="22"/>
          <w:szCs w:val="22"/>
        </w:rPr>
        <w:t>Uśrednione wyniki jakości zajęć dydaktycznyc</w:t>
      </w:r>
      <w:r w:rsidR="00C3671E" w:rsidRPr="00C3671E">
        <w:rPr>
          <w:rFonts w:ascii="Arial" w:hAnsi="Arial" w:cs="Arial"/>
          <w:color w:val="auto"/>
          <w:sz w:val="22"/>
          <w:szCs w:val="22"/>
        </w:rPr>
        <w:t xml:space="preserve">h wg kryterium kierunku </w:t>
      </w:r>
      <w:r w:rsidR="000F6C04" w:rsidRPr="00C3671E">
        <w:rPr>
          <w:rFonts w:ascii="Arial" w:hAnsi="Arial" w:cs="Arial"/>
          <w:color w:val="auto"/>
          <w:sz w:val="22"/>
          <w:szCs w:val="22"/>
        </w:rPr>
        <w:t>studiów</w:t>
      </w:r>
    </w:p>
    <w:tbl>
      <w:tblPr>
        <w:tblStyle w:val="Tabela-Siatka"/>
        <w:tblW w:w="7197" w:type="dxa"/>
        <w:tblLook w:val="04A0" w:firstRow="1" w:lastRow="0" w:firstColumn="1" w:lastColumn="0" w:noHBand="0" w:noVBand="1"/>
      </w:tblPr>
      <w:tblGrid>
        <w:gridCol w:w="4952"/>
        <w:gridCol w:w="2245"/>
      </w:tblGrid>
      <w:tr w:rsidR="00C3671E" w:rsidRPr="00C3671E" w14:paraId="280E7D7A" w14:textId="77777777" w:rsidTr="00954381">
        <w:trPr>
          <w:trHeight w:val="645"/>
        </w:trPr>
        <w:tc>
          <w:tcPr>
            <w:tcW w:w="4952" w:type="dxa"/>
            <w:vMerge w:val="restart"/>
            <w:hideMark/>
          </w:tcPr>
          <w:p w14:paraId="02E3C878" w14:textId="77777777" w:rsidR="00C3671E" w:rsidRPr="00C3671E" w:rsidRDefault="00C3671E" w:rsidP="006A0EA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Kierunek</w:t>
            </w:r>
          </w:p>
        </w:tc>
        <w:tc>
          <w:tcPr>
            <w:tcW w:w="2245" w:type="dxa"/>
            <w:vMerge w:val="restart"/>
            <w:hideMark/>
          </w:tcPr>
          <w:p w14:paraId="778E4589" w14:textId="33AE7242" w:rsidR="00C3671E" w:rsidRPr="00C3671E" w:rsidRDefault="00C3671E" w:rsidP="006A0EA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Ocena średnia</w:t>
            </w:r>
          </w:p>
        </w:tc>
      </w:tr>
      <w:tr w:rsidR="00C3671E" w:rsidRPr="00C3671E" w14:paraId="39842C60" w14:textId="77777777" w:rsidTr="00954381">
        <w:trPr>
          <w:trHeight w:val="276"/>
        </w:trPr>
        <w:tc>
          <w:tcPr>
            <w:tcW w:w="4952" w:type="dxa"/>
            <w:vMerge/>
            <w:hideMark/>
          </w:tcPr>
          <w:p w14:paraId="4EF080AB" w14:textId="77777777" w:rsidR="00C3671E" w:rsidRPr="00C3671E" w:rsidRDefault="00C3671E" w:rsidP="006A0EA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</w:p>
        </w:tc>
        <w:tc>
          <w:tcPr>
            <w:tcW w:w="2245" w:type="dxa"/>
            <w:vMerge/>
            <w:hideMark/>
          </w:tcPr>
          <w:p w14:paraId="7B8507AB" w14:textId="77777777" w:rsidR="00C3671E" w:rsidRPr="00C3671E" w:rsidRDefault="00C3671E" w:rsidP="006A0EA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</w:pPr>
          </w:p>
        </w:tc>
      </w:tr>
      <w:tr w:rsidR="00C3671E" w:rsidRPr="00C3671E" w14:paraId="6D76B8F3" w14:textId="77777777" w:rsidTr="00954381">
        <w:trPr>
          <w:trHeight w:val="315"/>
        </w:trPr>
        <w:tc>
          <w:tcPr>
            <w:tcW w:w="4952" w:type="dxa"/>
            <w:noWrap/>
          </w:tcPr>
          <w:p w14:paraId="1EA71F17" w14:textId="17C5B071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rekreacja studia I stopnia</w:t>
            </w:r>
          </w:p>
        </w:tc>
        <w:tc>
          <w:tcPr>
            <w:tcW w:w="2245" w:type="dxa"/>
          </w:tcPr>
          <w:p w14:paraId="0C608263" w14:textId="55C401A7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4,65</w:t>
            </w:r>
          </w:p>
        </w:tc>
      </w:tr>
      <w:tr w:rsidR="00C3671E" w:rsidRPr="00C3671E" w14:paraId="569C383C" w14:textId="77777777" w:rsidTr="00954381">
        <w:trPr>
          <w:trHeight w:val="300"/>
        </w:trPr>
        <w:tc>
          <w:tcPr>
            <w:tcW w:w="4952" w:type="dxa"/>
            <w:noWrap/>
          </w:tcPr>
          <w:p w14:paraId="7EA229D3" w14:textId="2A75322A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Turystyka i rekreacja studia II stopnia</w:t>
            </w:r>
          </w:p>
        </w:tc>
        <w:tc>
          <w:tcPr>
            <w:tcW w:w="2245" w:type="dxa"/>
            <w:noWrap/>
          </w:tcPr>
          <w:p w14:paraId="2E2B850E" w14:textId="3B82F684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4,38</w:t>
            </w:r>
          </w:p>
        </w:tc>
      </w:tr>
      <w:tr w:rsidR="00C3671E" w:rsidRPr="00C3671E" w14:paraId="3221D799" w14:textId="77777777" w:rsidTr="00954381">
        <w:trPr>
          <w:trHeight w:val="300"/>
        </w:trPr>
        <w:tc>
          <w:tcPr>
            <w:tcW w:w="4952" w:type="dxa"/>
            <w:noWrap/>
          </w:tcPr>
          <w:p w14:paraId="422640F2" w14:textId="6D12516B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Ratownictwo medyczne studia I stopnia</w:t>
            </w:r>
          </w:p>
        </w:tc>
        <w:tc>
          <w:tcPr>
            <w:tcW w:w="2245" w:type="dxa"/>
            <w:noWrap/>
          </w:tcPr>
          <w:p w14:paraId="50965403" w14:textId="61A38FBD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4,68</w:t>
            </w:r>
          </w:p>
        </w:tc>
      </w:tr>
      <w:tr w:rsidR="00C3671E" w:rsidRPr="00C3671E" w14:paraId="3DC2224C" w14:textId="77777777" w:rsidTr="00954381">
        <w:trPr>
          <w:trHeight w:val="300"/>
        </w:trPr>
        <w:tc>
          <w:tcPr>
            <w:tcW w:w="4952" w:type="dxa"/>
            <w:noWrap/>
          </w:tcPr>
          <w:p w14:paraId="5758E09F" w14:textId="72CA5FBE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Pielęgniarstwo studia I stopnia</w:t>
            </w:r>
          </w:p>
        </w:tc>
        <w:tc>
          <w:tcPr>
            <w:tcW w:w="2245" w:type="dxa"/>
            <w:noWrap/>
          </w:tcPr>
          <w:p w14:paraId="07AE1E04" w14:textId="7695A4ED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4,48</w:t>
            </w:r>
          </w:p>
        </w:tc>
      </w:tr>
      <w:tr w:rsidR="00C3671E" w:rsidRPr="00C3671E" w14:paraId="08BE9D3D" w14:textId="77777777" w:rsidTr="00954381">
        <w:trPr>
          <w:trHeight w:val="300"/>
        </w:trPr>
        <w:tc>
          <w:tcPr>
            <w:tcW w:w="4952" w:type="dxa"/>
            <w:noWrap/>
          </w:tcPr>
          <w:p w14:paraId="5BAA82D7" w14:textId="58C7EF30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lastRenderedPageBreak/>
              <w:t>Pielęgniarstwo studia II stopnia</w:t>
            </w:r>
          </w:p>
        </w:tc>
        <w:tc>
          <w:tcPr>
            <w:tcW w:w="2245" w:type="dxa"/>
            <w:noWrap/>
          </w:tcPr>
          <w:p w14:paraId="376A6C04" w14:textId="24695412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4,75</w:t>
            </w:r>
          </w:p>
        </w:tc>
      </w:tr>
      <w:tr w:rsidR="00C3671E" w:rsidRPr="00C3671E" w14:paraId="5ED2BF32" w14:textId="77777777" w:rsidTr="00954381">
        <w:trPr>
          <w:trHeight w:val="300"/>
        </w:trPr>
        <w:tc>
          <w:tcPr>
            <w:tcW w:w="4952" w:type="dxa"/>
            <w:noWrap/>
          </w:tcPr>
          <w:p w14:paraId="13A2E117" w14:textId="092FE553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 stopnia</w:t>
            </w:r>
          </w:p>
        </w:tc>
        <w:tc>
          <w:tcPr>
            <w:tcW w:w="2245" w:type="dxa"/>
            <w:noWrap/>
          </w:tcPr>
          <w:p w14:paraId="6AA1DE1C" w14:textId="24973B05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4,54</w:t>
            </w:r>
          </w:p>
        </w:tc>
      </w:tr>
      <w:tr w:rsidR="00C3671E" w:rsidRPr="00C3671E" w14:paraId="6C4D3158" w14:textId="77777777" w:rsidTr="00954381">
        <w:trPr>
          <w:trHeight w:val="300"/>
        </w:trPr>
        <w:tc>
          <w:tcPr>
            <w:tcW w:w="4952" w:type="dxa"/>
            <w:noWrap/>
          </w:tcPr>
          <w:p w14:paraId="55FDD800" w14:textId="0D7D4F50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Dietetyka studia II stopnia</w:t>
            </w:r>
          </w:p>
        </w:tc>
        <w:tc>
          <w:tcPr>
            <w:tcW w:w="2245" w:type="dxa"/>
            <w:noWrap/>
          </w:tcPr>
          <w:p w14:paraId="065454FD" w14:textId="79C81B18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x</w:t>
            </w:r>
          </w:p>
        </w:tc>
      </w:tr>
      <w:tr w:rsidR="00C3671E" w:rsidRPr="00C3671E" w14:paraId="1CDED599" w14:textId="77777777" w:rsidTr="00954381">
        <w:trPr>
          <w:trHeight w:val="300"/>
        </w:trPr>
        <w:tc>
          <w:tcPr>
            <w:tcW w:w="4952" w:type="dxa"/>
            <w:noWrap/>
          </w:tcPr>
          <w:p w14:paraId="686AE917" w14:textId="1B585F58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Lekarski</w:t>
            </w:r>
          </w:p>
        </w:tc>
        <w:tc>
          <w:tcPr>
            <w:tcW w:w="2245" w:type="dxa"/>
            <w:noWrap/>
          </w:tcPr>
          <w:p w14:paraId="687CF563" w14:textId="05991D98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4,39</w:t>
            </w:r>
          </w:p>
        </w:tc>
      </w:tr>
      <w:tr w:rsidR="00C3671E" w:rsidRPr="00C3671E" w14:paraId="15CF732F" w14:textId="77777777" w:rsidTr="00954381">
        <w:trPr>
          <w:trHeight w:val="300"/>
        </w:trPr>
        <w:tc>
          <w:tcPr>
            <w:tcW w:w="4952" w:type="dxa"/>
            <w:noWrap/>
          </w:tcPr>
          <w:p w14:paraId="2BB50103" w14:textId="284E7E0C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Kosmetologia studia I stopnia</w:t>
            </w:r>
          </w:p>
        </w:tc>
        <w:tc>
          <w:tcPr>
            <w:tcW w:w="2245" w:type="dxa"/>
            <w:noWrap/>
          </w:tcPr>
          <w:p w14:paraId="59F48CEE" w14:textId="51BD8189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4,27</w:t>
            </w:r>
          </w:p>
        </w:tc>
      </w:tr>
      <w:tr w:rsidR="00C3671E" w:rsidRPr="00C3671E" w14:paraId="010C3835" w14:textId="77777777" w:rsidTr="00954381">
        <w:trPr>
          <w:trHeight w:val="300"/>
        </w:trPr>
        <w:tc>
          <w:tcPr>
            <w:tcW w:w="4952" w:type="dxa"/>
            <w:noWrap/>
          </w:tcPr>
          <w:p w14:paraId="52829B0E" w14:textId="66466C59" w:rsidR="00C3671E" w:rsidRPr="00C3671E" w:rsidRDefault="00C3671E" w:rsidP="00C3671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l-PL"/>
              </w:rPr>
              <w:t>Ogółem</w:t>
            </w:r>
          </w:p>
        </w:tc>
        <w:tc>
          <w:tcPr>
            <w:tcW w:w="2245" w:type="dxa"/>
            <w:noWrap/>
          </w:tcPr>
          <w:p w14:paraId="77833EC6" w14:textId="4FE66693" w:rsidR="00C3671E" w:rsidRPr="00C3671E" w:rsidRDefault="00C3671E" w:rsidP="00C367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</w:pPr>
            <w:r w:rsidRPr="00C3671E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</w:rPr>
              <w:t>4,52</w:t>
            </w:r>
          </w:p>
        </w:tc>
      </w:tr>
    </w:tbl>
    <w:p w14:paraId="7753864A" w14:textId="77777777" w:rsidR="00C3671E" w:rsidRDefault="00C3671E" w:rsidP="00ED4799">
      <w:pPr>
        <w:pStyle w:val="Legenda1"/>
        <w:keepNext/>
        <w:spacing w:after="0" w:line="240" w:lineRule="auto"/>
        <w:rPr>
          <w:rFonts w:ascii="Arial" w:hAnsi="Arial" w:cs="Arial"/>
          <w:color w:val="00000A"/>
          <w:sz w:val="22"/>
          <w:szCs w:val="22"/>
        </w:rPr>
      </w:pPr>
    </w:p>
    <w:p w14:paraId="54DED00F" w14:textId="72FFD6A2" w:rsidR="001A1077" w:rsidRDefault="009A76B6" w:rsidP="00ED4799">
      <w:pPr>
        <w:spacing w:after="0" w:line="240" w:lineRule="auto"/>
        <w:jc w:val="both"/>
        <w:rPr>
          <w:rFonts w:ascii="Arial" w:hAnsi="Arial" w:cs="Arial"/>
          <w:b/>
        </w:rPr>
      </w:pPr>
      <w:r w:rsidRPr="00ED4799">
        <w:rPr>
          <w:rFonts w:ascii="Arial" w:hAnsi="Arial" w:cs="Arial"/>
          <w:b/>
          <w:color w:val="00000A"/>
        </w:rPr>
        <w:t xml:space="preserve">Tabela </w:t>
      </w:r>
      <w:r w:rsidR="00C3671E">
        <w:rPr>
          <w:rFonts w:ascii="Arial" w:hAnsi="Arial" w:cs="Arial"/>
          <w:b/>
          <w:color w:val="00000A"/>
        </w:rPr>
        <w:t xml:space="preserve">3. </w:t>
      </w:r>
      <w:r w:rsidRPr="00ED4799">
        <w:rPr>
          <w:rFonts w:ascii="Arial" w:hAnsi="Arial" w:cs="Arial"/>
          <w:b/>
        </w:rPr>
        <w:t xml:space="preserve">Zestawienie </w:t>
      </w:r>
      <w:r w:rsidR="00F1087C" w:rsidRPr="00ED4799">
        <w:rPr>
          <w:rFonts w:ascii="Arial" w:hAnsi="Arial" w:cs="Arial"/>
          <w:b/>
        </w:rPr>
        <w:t xml:space="preserve">ocen średnich dla </w:t>
      </w:r>
      <w:r w:rsidRPr="00ED4799">
        <w:rPr>
          <w:rFonts w:ascii="Arial" w:hAnsi="Arial" w:cs="Arial"/>
          <w:b/>
        </w:rPr>
        <w:t>przedmiotów</w:t>
      </w:r>
      <w:r w:rsidR="00CD54B8">
        <w:rPr>
          <w:rFonts w:ascii="Arial" w:hAnsi="Arial" w:cs="Arial"/>
          <w:b/>
        </w:rPr>
        <w:t xml:space="preserve"> realizowanych na </w:t>
      </w:r>
      <w:r w:rsidR="00CE1BD6" w:rsidRPr="00ED4799">
        <w:rPr>
          <w:rFonts w:ascii="Arial" w:hAnsi="Arial" w:cs="Arial"/>
          <w:b/>
        </w:rPr>
        <w:t>W</w:t>
      </w:r>
      <w:r w:rsidR="00CD54B8">
        <w:rPr>
          <w:rFonts w:ascii="Arial" w:hAnsi="Arial" w:cs="Arial"/>
          <w:b/>
        </w:rPr>
        <w:t>ydziale Nauk Medycznych i Nauk o Zdrowiu</w:t>
      </w:r>
      <w:r w:rsidR="00CE1BD6" w:rsidRPr="00ED4799">
        <w:rPr>
          <w:rFonts w:ascii="Arial" w:hAnsi="Arial" w:cs="Arial"/>
          <w:b/>
        </w:rPr>
        <w:t xml:space="preserve"> </w:t>
      </w:r>
      <w:r w:rsidR="00ED4799">
        <w:rPr>
          <w:rFonts w:ascii="Arial" w:hAnsi="Arial" w:cs="Arial"/>
          <w:b/>
        </w:rPr>
        <w:t xml:space="preserve">- </w:t>
      </w:r>
      <w:r w:rsidR="007554A2" w:rsidRPr="00ED4799">
        <w:rPr>
          <w:rFonts w:ascii="Arial" w:hAnsi="Arial" w:cs="Arial"/>
          <w:b/>
        </w:rPr>
        <w:t>oceny średnie wyznaczone zgodnie z metodologią określoną w Zarządzeniu Rektora UPH w Siedlcach nr 141/2021</w:t>
      </w:r>
      <w:r w:rsidR="00BD32FF">
        <w:rPr>
          <w:rFonts w:ascii="Arial" w:hAnsi="Arial" w:cs="Arial"/>
          <w:b/>
        </w:rPr>
        <w:t xml:space="preserve"> (oceny średnie wyliczane są dla przedmiotów, które zostały ocenione przez minimum 25% uprawnionych studentów)</w:t>
      </w:r>
    </w:p>
    <w:p w14:paraId="5BDA07FA" w14:textId="77777777" w:rsidR="00954381" w:rsidRPr="00BD4467" w:rsidRDefault="00954381" w:rsidP="00ED479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846"/>
        <w:gridCol w:w="6094"/>
        <w:gridCol w:w="2397"/>
        <w:gridCol w:w="1119"/>
      </w:tblGrid>
      <w:tr w:rsidR="00CD54B8" w:rsidRPr="00CD54B8" w14:paraId="4288DFEE" w14:textId="77777777" w:rsidTr="00954381">
        <w:trPr>
          <w:trHeight w:val="315"/>
        </w:trPr>
        <w:tc>
          <w:tcPr>
            <w:tcW w:w="405" w:type="pct"/>
          </w:tcPr>
          <w:p w14:paraId="2869C696" w14:textId="77777777" w:rsidR="00CD54B8" w:rsidRPr="00CD54B8" w:rsidRDefault="00CD54B8" w:rsidP="00CD54B8">
            <w:pPr>
              <w:spacing w:after="0" w:line="240" w:lineRule="auto"/>
              <w:ind w:right="-71"/>
              <w:jc w:val="center"/>
              <w:rPr>
                <w:rFonts w:ascii="Arial" w:hAnsi="Arial" w:cs="Arial"/>
                <w:b/>
              </w:rPr>
            </w:pPr>
            <w:r w:rsidRPr="00CD54B8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14" w:type="pct"/>
            <w:noWrap/>
            <w:hideMark/>
          </w:tcPr>
          <w:p w14:paraId="7CF41E70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D54B8">
              <w:rPr>
                <w:rFonts w:ascii="Arial" w:hAnsi="Arial" w:cs="Arial"/>
                <w:b/>
              </w:rPr>
              <w:t>Nazwa przedmiotu</w:t>
            </w:r>
          </w:p>
        </w:tc>
        <w:tc>
          <w:tcPr>
            <w:tcW w:w="1146" w:type="pct"/>
          </w:tcPr>
          <w:p w14:paraId="5EE2193C" w14:textId="57DFE35D" w:rsidR="00CD54B8" w:rsidRPr="00CD54B8" w:rsidRDefault="00CD54B8" w:rsidP="00CD54B8">
            <w:pPr>
              <w:pStyle w:val="Legenda1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54B8">
              <w:rPr>
                <w:rFonts w:ascii="Arial" w:hAnsi="Arial" w:cs="Arial"/>
                <w:color w:val="auto"/>
                <w:sz w:val="22"/>
                <w:szCs w:val="22"/>
              </w:rPr>
              <w:t>Odsetek wypełnionych ankiet (w %)</w:t>
            </w:r>
          </w:p>
        </w:tc>
        <w:tc>
          <w:tcPr>
            <w:tcW w:w="535" w:type="pct"/>
            <w:hideMark/>
          </w:tcPr>
          <w:p w14:paraId="22EEE9B7" w14:textId="4E24F111" w:rsidR="00CD54B8" w:rsidRPr="00CD54B8" w:rsidRDefault="00CD54B8" w:rsidP="00CD54B8">
            <w:pPr>
              <w:pStyle w:val="Legenda1"/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D54B8">
              <w:rPr>
                <w:rFonts w:ascii="Arial" w:hAnsi="Arial" w:cs="Arial"/>
                <w:color w:val="auto"/>
                <w:sz w:val="22"/>
                <w:szCs w:val="22"/>
              </w:rPr>
              <w:t>Ocena średnia</w:t>
            </w:r>
          </w:p>
        </w:tc>
      </w:tr>
      <w:tr w:rsidR="00CD54B8" w:rsidRPr="00F11907" w14:paraId="189074A5" w14:textId="77777777" w:rsidTr="00954381">
        <w:trPr>
          <w:trHeight w:val="315"/>
        </w:trPr>
        <w:tc>
          <w:tcPr>
            <w:tcW w:w="405" w:type="pct"/>
          </w:tcPr>
          <w:p w14:paraId="37C186B6" w14:textId="11E4B6C8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  <w:hideMark/>
          </w:tcPr>
          <w:p w14:paraId="1659D201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Anatomia</w:t>
            </w:r>
          </w:p>
        </w:tc>
        <w:tc>
          <w:tcPr>
            <w:tcW w:w="1146" w:type="pct"/>
          </w:tcPr>
          <w:p w14:paraId="650A7955" w14:textId="191BD51B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535" w:type="pct"/>
          </w:tcPr>
          <w:p w14:paraId="5DDD9455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3,97</w:t>
            </w:r>
          </w:p>
        </w:tc>
      </w:tr>
      <w:tr w:rsidR="00CD54B8" w:rsidRPr="00F11907" w14:paraId="61A2929E" w14:textId="77777777" w:rsidTr="00954381">
        <w:trPr>
          <w:trHeight w:val="330"/>
        </w:trPr>
        <w:tc>
          <w:tcPr>
            <w:tcW w:w="405" w:type="pct"/>
          </w:tcPr>
          <w:p w14:paraId="1423C90C" w14:textId="0E44CABC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  <w:hideMark/>
          </w:tcPr>
          <w:p w14:paraId="3BE48B94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Anatomia prawidłowa</w:t>
            </w:r>
          </w:p>
        </w:tc>
        <w:tc>
          <w:tcPr>
            <w:tcW w:w="1146" w:type="pct"/>
          </w:tcPr>
          <w:p w14:paraId="20BE110F" w14:textId="4D2C942A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29</w:t>
            </w:r>
          </w:p>
        </w:tc>
        <w:tc>
          <w:tcPr>
            <w:tcW w:w="535" w:type="pct"/>
          </w:tcPr>
          <w:p w14:paraId="36A13608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4,51</w:t>
            </w:r>
          </w:p>
        </w:tc>
      </w:tr>
      <w:tr w:rsidR="00CD54B8" w:rsidRPr="00F11907" w14:paraId="7053924F" w14:textId="77777777" w:rsidTr="00954381">
        <w:trPr>
          <w:trHeight w:val="330"/>
        </w:trPr>
        <w:tc>
          <w:tcPr>
            <w:tcW w:w="405" w:type="pct"/>
          </w:tcPr>
          <w:p w14:paraId="03D6E81C" w14:textId="00224AFE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669332BE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Anestezjologia i pielęgniarstwo w zagrożeniu życia-zajęcia praktyczne</w:t>
            </w:r>
          </w:p>
        </w:tc>
        <w:tc>
          <w:tcPr>
            <w:tcW w:w="1146" w:type="pct"/>
          </w:tcPr>
          <w:p w14:paraId="1FA512C7" w14:textId="5B9D9395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1ACE1DA2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4,62</w:t>
            </w:r>
          </w:p>
        </w:tc>
      </w:tr>
      <w:tr w:rsidR="00CD54B8" w:rsidRPr="00F11907" w14:paraId="62D6855F" w14:textId="77777777" w:rsidTr="00954381">
        <w:trPr>
          <w:trHeight w:val="330"/>
        </w:trPr>
        <w:tc>
          <w:tcPr>
            <w:tcW w:w="405" w:type="pct"/>
          </w:tcPr>
          <w:p w14:paraId="2FFADDE1" w14:textId="3EA3AAB2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461EC6A5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Animacja hotelowa</w:t>
            </w:r>
          </w:p>
        </w:tc>
        <w:tc>
          <w:tcPr>
            <w:tcW w:w="1146" w:type="pct"/>
          </w:tcPr>
          <w:p w14:paraId="0EAF682A" w14:textId="73D4AC3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33</w:t>
            </w:r>
          </w:p>
        </w:tc>
        <w:tc>
          <w:tcPr>
            <w:tcW w:w="535" w:type="pct"/>
          </w:tcPr>
          <w:p w14:paraId="7A3BCA8D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4,80</w:t>
            </w:r>
          </w:p>
        </w:tc>
      </w:tr>
      <w:tr w:rsidR="00CD54B8" w:rsidRPr="00F11907" w14:paraId="7BFAA461" w14:textId="77777777" w:rsidTr="00954381">
        <w:trPr>
          <w:trHeight w:val="330"/>
        </w:trPr>
        <w:tc>
          <w:tcPr>
            <w:tcW w:w="405" w:type="pct"/>
          </w:tcPr>
          <w:p w14:paraId="3CE43030" w14:textId="27D83FE4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19198698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Bezpieczeństwo i higiena pracy oraz ergonomia</w:t>
            </w:r>
          </w:p>
        </w:tc>
        <w:tc>
          <w:tcPr>
            <w:tcW w:w="1146" w:type="pct"/>
          </w:tcPr>
          <w:p w14:paraId="435B381C" w14:textId="4B1F8E48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36</w:t>
            </w:r>
          </w:p>
        </w:tc>
        <w:tc>
          <w:tcPr>
            <w:tcW w:w="535" w:type="pct"/>
          </w:tcPr>
          <w:p w14:paraId="1D846A9C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4,13</w:t>
            </w:r>
          </w:p>
        </w:tc>
      </w:tr>
      <w:tr w:rsidR="00CD54B8" w:rsidRPr="00F11907" w14:paraId="463B1654" w14:textId="77777777" w:rsidTr="00954381">
        <w:trPr>
          <w:trHeight w:val="330"/>
        </w:trPr>
        <w:tc>
          <w:tcPr>
            <w:tcW w:w="405" w:type="pct"/>
          </w:tcPr>
          <w:p w14:paraId="0FF7BF6B" w14:textId="2E17CBCC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2E7714C9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Biofizyka</w:t>
            </w:r>
          </w:p>
        </w:tc>
        <w:tc>
          <w:tcPr>
            <w:tcW w:w="1146" w:type="pct"/>
          </w:tcPr>
          <w:p w14:paraId="271F8C2C" w14:textId="7DAA3CDE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36</w:t>
            </w:r>
          </w:p>
        </w:tc>
        <w:tc>
          <w:tcPr>
            <w:tcW w:w="535" w:type="pct"/>
          </w:tcPr>
          <w:p w14:paraId="005133C1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3,82</w:t>
            </w:r>
          </w:p>
        </w:tc>
      </w:tr>
      <w:tr w:rsidR="00CD54B8" w:rsidRPr="00F11907" w14:paraId="3AB472F7" w14:textId="77777777" w:rsidTr="00954381">
        <w:trPr>
          <w:trHeight w:val="330"/>
        </w:trPr>
        <w:tc>
          <w:tcPr>
            <w:tcW w:w="405" w:type="pct"/>
          </w:tcPr>
          <w:p w14:paraId="049B8A85" w14:textId="61F20CE7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5E1DC4EA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Biologia molekularna</w:t>
            </w:r>
          </w:p>
        </w:tc>
        <w:tc>
          <w:tcPr>
            <w:tcW w:w="1146" w:type="pct"/>
          </w:tcPr>
          <w:p w14:paraId="36555A9F" w14:textId="4613A9EC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535" w:type="pct"/>
          </w:tcPr>
          <w:p w14:paraId="0382599C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4,58</w:t>
            </w:r>
          </w:p>
        </w:tc>
      </w:tr>
      <w:tr w:rsidR="00CD54B8" w:rsidRPr="00F11907" w14:paraId="0A7B8D46" w14:textId="77777777" w:rsidTr="00954381">
        <w:trPr>
          <w:trHeight w:val="330"/>
        </w:trPr>
        <w:tc>
          <w:tcPr>
            <w:tcW w:w="405" w:type="pct"/>
          </w:tcPr>
          <w:p w14:paraId="49C39A8D" w14:textId="1DE5D1D0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700CDD8D" w14:textId="0F283F5B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Choroby wewnętrzne i pielęgniarstwo internistyczne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zajęcia praktyczne 2</w:t>
            </w:r>
          </w:p>
        </w:tc>
        <w:tc>
          <w:tcPr>
            <w:tcW w:w="1146" w:type="pct"/>
          </w:tcPr>
          <w:p w14:paraId="5EFFDF24" w14:textId="116EA669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192062D0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4,38</w:t>
            </w:r>
          </w:p>
        </w:tc>
      </w:tr>
      <w:tr w:rsidR="00CD54B8" w:rsidRPr="00F11907" w14:paraId="4F36A566" w14:textId="77777777" w:rsidTr="00954381">
        <w:trPr>
          <w:trHeight w:val="330"/>
        </w:trPr>
        <w:tc>
          <w:tcPr>
            <w:tcW w:w="405" w:type="pct"/>
          </w:tcPr>
          <w:p w14:paraId="77F4B06F" w14:textId="14AECE84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012189D7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Ekonomia i zarządzanie w ochronie zdrowia</w:t>
            </w:r>
          </w:p>
        </w:tc>
        <w:tc>
          <w:tcPr>
            <w:tcW w:w="1146" w:type="pct"/>
          </w:tcPr>
          <w:p w14:paraId="0032286E" w14:textId="12843451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1F45AE26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5,00</w:t>
            </w:r>
          </w:p>
        </w:tc>
      </w:tr>
      <w:tr w:rsidR="00CD54B8" w:rsidRPr="00F11907" w14:paraId="74B3800D" w14:textId="77777777" w:rsidTr="00954381">
        <w:trPr>
          <w:trHeight w:val="330"/>
        </w:trPr>
        <w:tc>
          <w:tcPr>
            <w:tcW w:w="405" w:type="pct"/>
          </w:tcPr>
          <w:p w14:paraId="367D117B" w14:textId="1135490A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771469C1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Etyka zawodu pielęgniarki</w:t>
            </w:r>
          </w:p>
        </w:tc>
        <w:tc>
          <w:tcPr>
            <w:tcW w:w="1146" w:type="pct"/>
          </w:tcPr>
          <w:p w14:paraId="1B73D054" w14:textId="340FB47D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535" w:type="pct"/>
          </w:tcPr>
          <w:p w14:paraId="450BE741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3,94</w:t>
            </w:r>
          </w:p>
        </w:tc>
      </w:tr>
      <w:tr w:rsidR="00CD54B8" w:rsidRPr="00F11907" w14:paraId="0B9D5895" w14:textId="77777777" w:rsidTr="00954381">
        <w:trPr>
          <w:trHeight w:val="330"/>
        </w:trPr>
        <w:tc>
          <w:tcPr>
            <w:tcW w:w="405" w:type="pct"/>
          </w:tcPr>
          <w:p w14:paraId="310E3D0C" w14:textId="021EDD60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0A48B7E6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Fizjologia z elementami fizjologii klinicznej</w:t>
            </w:r>
          </w:p>
        </w:tc>
        <w:tc>
          <w:tcPr>
            <w:tcW w:w="1146" w:type="pct"/>
          </w:tcPr>
          <w:p w14:paraId="487A3EEC" w14:textId="667A12F1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535" w:type="pct"/>
          </w:tcPr>
          <w:p w14:paraId="14CCB08A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4,41</w:t>
            </w:r>
          </w:p>
        </w:tc>
      </w:tr>
      <w:tr w:rsidR="00CD54B8" w:rsidRPr="00F11907" w14:paraId="0C330F50" w14:textId="77777777" w:rsidTr="00954381">
        <w:trPr>
          <w:trHeight w:val="330"/>
        </w:trPr>
        <w:tc>
          <w:tcPr>
            <w:tcW w:w="405" w:type="pct"/>
          </w:tcPr>
          <w:p w14:paraId="4EC14987" w14:textId="751F4CEA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682EA066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Ginekologia i położnictwo</w:t>
            </w:r>
          </w:p>
        </w:tc>
        <w:tc>
          <w:tcPr>
            <w:tcW w:w="1146" w:type="pct"/>
          </w:tcPr>
          <w:p w14:paraId="3D9335CF" w14:textId="70985176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83</w:t>
            </w:r>
          </w:p>
        </w:tc>
        <w:tc>
          <w:tcPr>
            <w:tcW w:w="535" w:type="pct"/>
          </w:tcPr>
          <w:p w14:paraId="53840EA7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3,78</w:t>
            </w:r>
          </w:p>
        </w:tc>
      </w:tr>
      <w:tr w:rsidR="00CD54B8" w:rsidRPr="00F11907" w14:paraId="2EFA0427" w14:textId="77777777" w:rsidTr="00954381">
        <w:trPr>
          <w:trHeight w:val="330"/>
        </w:trPr>
        <w:tc>
          <w:tcPr>
            <w:tcW w:w="405" w:type="pct"/>
          </w:tcPr>
          <w:p w14:paraId="6AAB253B" w14:textId="4CD6B12F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42C04A22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Histologia z cytofizjologią</w:t>
            </w:r>
          </w:p>
        </w:tc>
        <w:tc>
          <w:tcPr>
            <w:tcW w:w="1146" w:type="pct"/>
          </w:tcPr>
          <w:p w14:paraId="328B31AB" w14:textId="29F4803B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20FD42D7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4,77</w:t>
            </w:r>
          </w:p>
        </w:tc>
      </w:tr>
      <w:tr w:rsidR="00CD54B8" w:rsidRPr="00F11907" w14:paraId="5BF17C77" w14:textId="77777777" w:rsidTr="00954381">
        <w:trPr>
          <w:trHeight w:val="330"/>
        </w:trPr>
        <w:tc>
          <w:tcPr>
            <w:tcW w:w="405" w:type="pct"/>
          </w:tcPr>
          <w:p w14:paraId="371ED586" w14:textId="63583283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34F2536A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Historia medycyny</w:t>
            </w:r>
          </w:p>
        </w:tc>
        <w:tc>
          <w:tcPr>
            <w:tcW w:w="1146" w:type="pct"/>
          </w:tcPr>
          <w:p w14:paraId="2052AF9E" w14:textId="44DABD6A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34</w:t>
            </w:r>
          </w:p>
        </w:tc>
        <w:tc>
          <w:tcPr>
            <w:tcW w:w="535" w:type="pct"/>
          </w:tcPr>
          <w:p w14:paraId="1F27FBBE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4,67</w:t>
            </w:r>
          </w:p>
        </w:tc>
      </w:tr>
      <w:tr w:rsidR="00CD54B8" w:rsidRPr="00F11907" w14:paraId="016AC9B4" w14:textId="77777777" w:rsidTr="00954381">
        <w:trPr>
          <w:trHeight w:val="330"/>
        </w:trPr>
        <w:tc>
          <w:tcPr>
            <w:tcW w:w="405" w:type="pct"/>
          </w:tcPr>
          <w:p w14:paraId="7F100E73" w14:textId="4996AEA5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260756A1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Medycyna katastrof</w:t>
            </w:r>
          </w:p>
        </w:tc>
        <w:tc>
          <w:tcPr>
            <w:tcW w:w="1146" w:type="pct"/>
          </w:tcPr>
          <w:p w14:paraId="5F6FBF0A" w14:textId="3B2F6D06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5D00C3F7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5,00</w:t>
            </w:r>
          </w:p>
        </w:tc>
      </w:tr>
      <w:tr w:rsidR="00CD54B8" w:rsidRPr="00F11907" w14:paraId="3DDF857D" w14:textId="77777777" w:rsidTr="00954381">
        <w:trPr>
          <w:trHeight w:val="330"/>
        </w:trPr>
        <w:tc>
          <w:tcPr>
            <w:tcW w:w="405" w:type="pct"/>
          </w:tcPr>
          <w:p w14:paraId="78C8B23D" w14:textId="34B6CEBA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466AC2AD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Medycyna taktyczna</w:t>
            </w:r>
          </w:p>
        </w:tc>
        <w:tc>
          <w:tcPr>
            <w:tcW w:w="1146" w:type="pct"/>
          </w:tcPr>
          <w:p w14:paraId="114341E8" w14:textId="42357F44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42</w:t>
            </w:r>
          </w:p>
        </w:tc>
        <w:tc>
          <w:tcPr>
            <w:tcW w:w="535" w:type="pct"/>
          </w:tcPr>
          <w:p w14:paraId="5C4428D6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4,62</w:t>
            </w:r>
          </w:p>
        </w:tc>
      </w:tr>
      <w:tr w:rsidR="00CD54B8" w:rsidRPr="00F11907" w14:paraId="2748A19D" w14:textId="77777777" w:rsidTr="00954381">
        <w:trPr>
          <w:trHeight w:val="330"/>
        </w:trPr>
        <w:tc>
          <w:tcPr>
            <w:tcW w:w="405" w:type="pct"/>
          </w:tcPr>
          <w:p w14:paraId="54284CE0" w14:textId="642586CA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291A16A7" w14:textId="28E3EFDC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Pediatria i pielęgniarstwo pediatryczne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zajęcia praktyczne 1</w:t>
            </w:r>
          </w:p>
        </w:tc>
        <w:tc>
          <w:tcPr>
            <w:tcW w:w="1146" w:type="pct"/>
          </w:tcPr>
          <w:p w14:paraId="044A078A" w14:textId="0D293EE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270FE172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5,00</w:t>
            </w:r>
          </w:p>
        </w:tc>
      </w:tr>
      <w:tr w:rsidR="00CD54B8" w:rsidRPr="00F11907" w14:paraId="701632FA" w14:textId="77777777" w:rsidTr="00954381">
        <w:trPr>
          <w:trHeight w:val="330"/>
        </w:trPr>
        <w:tc>
          <w:tcPr>
            <w:tcW w:w="405" w:type="pct"/>
          </w:tcPr>
          <w:p w14:paraId="68698A5B" w14:textId="0EB0EFB1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33EDC5C9" w14:textId="72FD4368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Pielęgniarstwo opieki długoterminowej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zajęcia praktyczne</w:t>
            </w:r>
          </w:p>
        </w:tc>
        <w:tc>
          <w:tcPr>
            <w:tcW w:w="1146" w:type="pct"/>
          </w:tcPr>
          <w:p w14:paraId="2610CAB7" w14:textId="1E39CDD0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6D3D9F53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4,70</w:t>
            </w:r>
          </w:p>
        </w:tc>
      </w:tr>
      <w:tr w:rsidR="00CD54B8" w:rsidRPr="00F11907" w14:paraId="7991BBF6" w14:textId="77777777" w:rsidTr="00954381">
        <w:trPr>
          <w:trHeight w:val="330"/>
        </w:trPr>
        <w:tc>
          <w:tcPr>
            <w:tcW w:w="405" w:type="pct"/>
          </w:tcPr>
          <w:p w14:paraId="07B857F7" w14:textId="34E819E4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46136683" w14:textId="2E9E68A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Podstawy pielęgniarstwa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D54B8">
              <w:rPr>
                <w:rFonts w:ascii="Arial" w:hAnsi="Arial" w:cs="Arial"/>
                <w:color w:val="000000"/>
              </w:rPr>
              <w:t>zajęcia praktyczne</w:t>
            </w:r>
          </w:p>
        </w:tc>
        <w:tc>
          <w:tcPr>
            <w:tcW w:w="1146" w:type="pct"/>
          </w:tcPr>
          <w:p w14:paraId="39C651DC" w14:textId="2003BEC6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33</w:t>
            </w:r>
          </w:p>
        </w:tc>
        <w:tc>
          <w:tcPr>
            <w:tcW w:w="535" w:type="pct"/>
          </w:tcPr>
          <w:p w14:paraId="083F2597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4,53</w:t>
            </w:r>
          </w:p>
        </w:tc>
      </w:tr>
      <w:tr w:rsidR="00CD54B8" w:rsidRPr="00F11907" w14:paraId="04005593" w14:textId="77777777" w:rsidTr="00954381">
        <w:trPr>
          <w:trHeight w:val="330"/>
        </w:trPr>
        <w:tc>
          <w:tcPr>
            <w:tcW w:w="405" w:type="pct"/>
          </w:tcPr>
          <w:p w14:paraId="6E8468A1" w14:textId="47360955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68AEE8C3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Radiologia</w:t>
            </w:r>
          </w:p>
        </w:tc>
        <w:tc>
          <w:tcPr>
            <w:tcW w:w="1146" w:type="pct"/>
          </w:tcPr>
          <w:p w14:paraId="284956BD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535" w:type="pct"/>
          </w:tcPr>
          <w:p w14:paraId="20915F43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4,80</w:t>
            </w:r>
          </w:p>
        </w:tc>
      </w:tr>
      <w:tr w:rsidR="00CD54B8" w:rsidRPr="00F11907" w14:paraId="18D28155" w14:textId="77777777" w:rsidTr="00954381">
        <w:trPr>
          <w:trHeight w:val="330"/>
        </w:trPr>
        <w:tc>
          <w:tcPr>
            <w:tcW w:w="405" w:type="pct"/>
          </w:tcPr>
          <w:p w14:paraId="1BDF9FC7" w14:textId="7F10E2FC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6D0151AF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Receptura kosmetyczna</w:t>
            </w:r>
          </w:p>
        </w:tc>
        <w:tc>
          <w:tcPr>
            <w:tcW w:w="1146" w:type="pct"/>
          </w:tcPr>
          <w:p w14:paraId="4546599D" w14:textId="2282A83C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26</w:t>
            </w:r>
          </w:p>
        </w:tc>
        <w:tc>
          <w:tcPr>
            <w:tcW w:w="535" w:type="pct"/>
          </w:tcPr>
          <w:p w14:paraId="36E8B773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4,63</w:t>
            </w:r>
          </w:p>
        </w:tc>
      </w:tr>
      <w:tr w:rsidR="00CD54B8" w:rsidRPr="00F11907" w14:paraId="6C5C5709" w14:textId="77777777" w:rsidTr="00954381">
        <w:trPr>
          <w:trHeight w:val="330"/>
        </w:trPr>
        <w:tc>
          <w:tcPr>
            <w:tcW w:w="405" w:type="pct"/>
          </w:tcPr>
          <w:p w14:paraId="65E1A43E" w14:textId="45E0C6F9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1C66CC25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Seminarium dyplomowe i przygotowanie pracy licencjackiej i egzaminu dyplomowego</w:t>
            </w:r>
          </w:p>
        </w:tc>
        <w:tc>
          <w:tcPr>
            <w:tcW w:w="1146" w:type="pct"/>
          </w:tcPr>
          <w:p w14:paraId="0F982A08" w14:textId="63C6C5ED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33</w:t>
            </w:r>
          </w:p>
        </w:tc>
        <w:tc>
          <w:tcPr>
            <w:tcW w:w="535" w:type="pct"/>
          </w:tcPr>
          <w:p w14:paraId="5B9132F2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4,88</w:t>
            </w:r>
          </w:p>
        </w:tc>
      </w:tr>
      <w:tr w:rsidR="00CD54B8" w:rsidRPr="00F11907" w14:paraId="7032A856" w14:textId="77777777" w:rsidTr="00954381">
        <w:trPr>
          <w:trHeight w:val="330"/>
        </w:trPr>
        <w:tc>
          <w:tcPr>
            <w:tcW w:w="405" w:type="pct"/>
          </w:tcPr>
          <w:p w14:paraId="2D83EE67" w14:textId="5B3E07CF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395DC241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Seminarium dyplomowe oraz przygotowanie do egzaminu dyplomowego i egzamin dyplomowy</w:t>
            </w:r>
          </w:p>
        </w:tc>
        <w:tc>
          <w:tcPr>
            <w:tcW w:w="1146" w:type="pct"/>
          </w:tcPr>
          <w:p w14:paraId="4DE1FD52" w14:textId="6CE85A18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535" w:type="pct"/>
          </w:tcPr>
          <w:p w14:paraId="71C00FFF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4,93</w:t>
            </w:r>
          </w:p>
        </w:tc>
      </w:tr>
      <w:tr w:rsidR="00CD54B8" w:rsidRPr="00F11907" w14:paraId="5FE3013C" w14:textId="77777777" w:rsidTr="00954381">
        <w:trPr>
          <w:trHeight w:val="330"/>
        </w:trPr>
        <w:tc>
          <w:tcPr>
            <w:tcW w:w="405" w:type="pct"/>
          </w:tcPr>
          <w:p w14:paraId="02773644" w14:textId="75BE89BB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326992BD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Socjologia medycyny</w:t>
            </w:r>
          </w:p>
        </w:tc>
        <w:tc>
          <w:tcPr>
            <w:tcW w:w="1146" w:type="pct"/>
          </w:tcPr>
          <w:p w14:paraId="08E339D6" w14:textId="54A0A47C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25</w:t>
            </w:r>
          </w:p>
        </w:tc>
        <w:tc>
          <w:tcPr>
            <w:tcW w:w="535" w:type="pct"/>
          </w:tcPr>
          <w:p w14:paraId="102E6B9C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4,44</w:t>
            </w:r>
          </w:p>
        </w:tc>
      </w:tr>
      <w:tr w:rsidR="00CD54B8" w:rsidRPr="00F11907" w14:paraId="564F09F6" w14:textId="77777777" w:rsidTr="00954381">
        <w:trPr>
          <w:trHeight w:val="330"/>
        </w:trPr>
        <w:tc>
          <w:tcPr>
            <w:tcW w:w="405" w:type="pct"/>
          </w:tcPr>
          <w:p w14:paraId="78AF8A59" w14:textId="29B6BC9A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015B801B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Technologia informacyjna</w:t>
            </w:r>
          </w:p>
        </w:tc>
        <w:tc>
          <w:tcPr>
            <w:tcW w:w="1146" w:type="pct"/>
          </w:tcPr>
          <w:p w14:paraId="0BA21C67" w14:textId="559DA91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28</w:t>
            </w:r>
          </w:p>
        </w:tc>
        <w:tc>
          <w:tcPr>
            <w:tcW w:w="535" w:type="pct"/>
          </w:tcPr>
          <w:p w14:paraId="65284E41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4,69</w:t>
            </w:r>
          </w:p>
        </w:tc>
      </w:tr>
      <w:tr w:rsidR="00CD54B8" w:rsidRPr="00F11907" w14:paraId="4377B361" w14:textId="77777777" w:rsidTr="00954381">
        <w:trPr>
          <w:trHeight w:val="330"/>
        </w:trPr>
        <w:tc>
          <w:tcPr>
            <w:tcW w:w="405" w:type="pct"/>
          </w:tcPr>
          <w:p w14:paraId="70F841DF" w14:textId="626E288D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7F040E48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Wychowanie fizyczne</w:t>
            </w:r>
          </w:p>
        </w:tc>
        <w:tc>
          <w:tcPr>
            <w:tcW w:w="1146" w:type="pct"/>
          </w:tcPr>
          <w:p w14:paraId="22601C47" w14:textId="0D335D2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53</w:t>
            </w:r>
          </w:p>
        </w:tc>
        <w:tc>
          <w:tcPr>
            <w:tcW w:w="535" w:type="pct"/>
          </w:tcPr>
          <w:p w14:paraId="5C299CF8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4,65</w:t>
            </w:r>
          </w:p>
        </w:tc>
      </w:tr>
      <w:tr w:rsidR="00CD54B8" w:rsidRPr="00F11907" w14:paraId="7A5DCDA2" w14:textId="77777777" w:rsidTr="00954381">
        <w:trPr>
          <w:trHeight w:val="330"/>
        </w:trPr>
        <w:tc>
          <w:tcPr>
            <w:tcW w:w="405" w:type="pct"/>
          </w:tcPr>
          <w:p w14:paraId="62296F8C" w14:textId="37168370" w:rsidR="00CD54B8" w:rsidRPr="00CD54B8" w:rsidRDefault="00CD54B8" w:rsidP="00CD54B8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14" w:type="pct"/>
            <w:noWrap/>
          </w:tcPr>
          <w:p w14:paraId="6AA9297F" w14:textId="77777777" w:rsidR="00CD54B8" w:rsidRPr="00CD54B8" w:rsidRDefault="00CD54B8" w:rsidP="00CD54B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D54B8">
              <w:rPr>
                <w:rFonts w:ascii="Arial" w:hAnsi="Arial" w:cs="Arial"/>
                <w:color w:val="000000"/>
              </w:rPr>
              <w:t>Zakażenia szpitalne</w:t>
            </w:r>
          </w:p>
        </w:tc>
        <w:tc>
          <w:tcPr>
            <w:tcW w:w="1146" w:type="pct"/>
          </w:tcPr>
          <w:p w14:paraId="6B1ACCCA" w14:textId="262455CF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27</w:t>
            </w:r>
          </w:p>
        </w:tc>
        <w:tc>
          <w:tcPr>
            <w:tcW w:w="535" w:type="pct"/>
          </w:tcPr>
          <w:p w14:paraId="7E2F5F09" w14:textId="77777777" w:rsidR="00CD54B8" w:rsidRPr="00CD54B8" w:rsidRDefault="00CD54B8" w:rsidP="00CD54B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</w:pPr>
            <w:r w:rsidRPr="00CD54B8">
              <w:rPr>
                <w:rFonts w:ascii="Arial" w:eastAsia="Times New Roman" w:hAnsi="Arial" w:cs="Arial"/>
                <w:color w:val="000000"/>
                <w:kern w:val="0"/>
                <w:lang w:eastAsia="pl-PL"/>
              </w:rPr>
              <w:t>3,62</w:t>
            </w:r>
          </w:p>
        </w:tc>
      </w:tr>
    </w:tbl>
    <w:p w14:paraId="0474CDDC" w14:textId="77777777" w:rsidR="00B55741" w:rsidRPr="00ED4799" w:rsidRDefault="00B55741" w:rsidP="00ED4799">
      <w:pPr>
        <w:spacing w:after="0" w:line="240" w:lineRule="auto"/>
        <w:jc w:val="both"/>
        <w:rPr>
          <w:rFonts w:ascii="Arial" w:hAnsi="Arial" w:cs="Arial"/>
          <w:b/>
        </w:rPr>
      </w:pPr>
    </w:p>
    <w:p w14:paraId="3053FD48" w14:textId="77777777" w:rsidR="00D143B6" w:rsidRPr="00001F4D" w:rsidRDefault="00D143B6" w:rsidP="00D143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F1B75">
        <w:rPr>
          <w:rFonts w:ascii="Arial" w:eastAsia="Times New Roman" w:hAnsi="Arial" w:cs="Arial"/>
          <w:color w:val="000000"/>
        </w:rPr>
        <w:lastRenderedPageBreak/>
        <w:t>Struktura ocen dla przedmiotów prowadzonych w semestrze zimowym 2023/2024 przedstawia się następująco:</w:t>
      </w:r>
    </w:p>
    <w:p w14:paraId="21287924" w14:textId="33145DE5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ocena 3,0 - 4,0 – 20%;</w:t>
      </w:r>
    </w:p>
    <w:p w14:paraId="28BC2695" w14:textId="607073E6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ocena</w:t>
      </w:r>
      <w:r>
        <w:rPr>
          <w:rFonts w:ascii="Arial" w:hAnsi="Arial" w:cs="Arial"/>
        </w:rPr>
        <w:t xml:space="preserve"> </w:t>
      </w:r>
      <w:r w:rsidRPr="00001F4D">
        <w:rPr>
          <w:rFonts w:ascii="Arial" w:hAnsi="Arial" w:cs="Arial"/>
        </w:rPr>
        <w:t>4,0 - 5,0 – 66%;</w:t>
      </w:r>
    </w:p>
    <w:p w14:paraId="5520E710" w14:textId="1F7A8992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ocena 5,0 – 14%.</w:t>
      </w:r>
    </w:p>
    <w:p w14:paraId="377289DF" w14:textId="77777777" w:rsidR="00BD4467" w:rsidRDefault="00BD4467" w:rsidP="00D143B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A4D2ED8" w14:textId="079342B3" w:rsidR="00D143B6" w:rsidRDefault="00D143B6" w:rsidP="00D143B6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Struktura ocen nauczycieli akademickich zatrudnionych na Wydziale Nauk Medycznych i Nauk </w:t>
      </w:r>
      <w:r>
        <w:rPr>
          <w:rFonts w:ascii="Arial" w:hAnsi="Arial" w:cs="Arial"/>
        </w:rPr>
        <w:br/>
        <w:t>o Zdrowiu obejmuje:</w:t>
      </w:r>
    </w:p>
    <w:p w14:paraId="7250345F" w14:textId="111ADA95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</w:t>
      </w:r>
      <w:r>
        <w:rPr>
          <w:rFonts w:ascii="Arial" w:hAnsi="Arial" w:cs="Arial"/>
        </w:rPr>
        <w:t>y 3</w:t>
      </w:r>
      <w:r w:rsidR="00BD32FF">
        <w:rPr>
          <w:rFonts w:ascii="Arial" w:hAnsi="Arial" w:cs="Arial"/>
        </w:rPr>
        <w:t>,0 - 4,0 – 8</w:t>
      </w:r>
      <w:r w:rsidRPr="00001F4D">
        <w:rPr>
          <w:rFonts w:ascii="Arial" w:hAnsi="Arial" w:cs="Arial"/>
        </w:rPr>
        <w:t>%;</w:t>
      </w:r>
    </w:p>
    <w:p w14:paraId="09F6090A" w14:textId="48462F80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</w:t>
      </w:r>
      <w:r>
        <w:rPr>
          <w:rFonts w:ascii="Arial" w:hAnsi="Arial" w:cs="Arial"/>
        </w:rPr>
        <w:t>y 4</w:t>
      </w:r>
      <w:r w:rsidR="00BD32FF">
        <w:rPr>
          <w:rFonts w:ascii="Arial" w:hAnsi="Arial" w:cs="Arial"/>
        </w:rPr>
        <w:t>,0 - 5,0 – 65</w:t>
      </w:r>
      <w:r w:rsidRPr="00001F4D">
        <w:rPr>
          <w:rFonts w:ascii="Arial" w:hAnsi="Arial" w:cs="Arial"/>
        </w:rPr>
        <w:t>%;</w:t>
      </w:r>
    </w:p>
    <w:p w14:paraId="3EC58718" w14:textId="0028F736" w:rsidR="00D143B6" w:rsidRPr="00001F4D" w:rsidRDefault="00D143B6" w:rsidP="00D143B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001F4D">
        <w:rPr>
          <w:rFonts w:ascii="Arial" w:hAnsi="Arial" w:cs="Arial"/>
        </w:rPr>
        <w:t>ocen</w:t>
      </w:r>
      <w:r>
        <w:rPr>
          <w:rFonts w:ascii="Arial" w:hAnsi="Arial" w:cs="Arial"/>
        </w:rPr>
        <w:t>a 5</w:t>
      </w:r>
      <w:r w:rsidR="00BD32FF">
        <w:rPr>
          <w:rFonts w:ascii="Arial" w:hAnsi="Arial" w:cs="Arial"/>
        </w:rPr>
        <w:t>,0 – 27</w:t>
      </w:r>
      <w:r w:rsidRPr="00001F4D">
        <w:rPr>
          <w:rFonts w:ascii="Arial" w:hAnsi="Arial" w:cs="Arial"/>
        </w:rPr>
        <w:t>%.</w:t>
      </w:r>
    </w:p>
    <w:p w14:paraId="32CA1B8D" w14:textId="77777777" w:rsidR="00D143B6" w:rsidRPr="007F1B75" w:rsidRDefault="00D143B6" w:rsidP="00D143B6">
      <w:pPr>
        <w:spacing w:after="0" w:line="240" w:lineRule="auto"/>
        <w:jc w:val="both"/>
        <w:rPr>
          <w:rFonts w:ascii="Arial" w:hAnsi="Arial" w:cs="Arial"/>
        </w:rPr>
      </w:pPr>
    </w:p>
    <w:p w14:paraId="2489779B" w14:textId="77777777" w:rsidR="00BD3951" w:rsidRPr="00AD058B" w:rsidRDefault="00BD3951" w:rsidP="00D143B6">
      <w:pPr>
        <w:spacing w:after="0" w:line="360" w:lineRule="auto"/>
        <w:ind w:left="360"/>
        <w:jc w:val="both"/>
        <w:rPr>
          <w:rFonts w:ascii="Arial" w:hAnsi="Arial" w:cs="Arial"/>
        </w:rPr>
      </w:pPr>
    </w:p>
    <w:sectPr w:rsidR="00BD3951" w:rsidRPr="00AD058B" w:rsidSect="0040467F">
      <w:footerReference w:type="default" r:id="rId8"/>
      <w:pgSz w:w="11906" w:h="16838"/>
      <w:pgMar w:top="720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A00B9" w14:textId="77777777" w:rsidR="00916084" w:rsidRDefault="00916084">
      <w:pPr>
        <w:spacing w:after="0" w:line="240" w:lineRule="auto"/>
      </w:pPr>
      <w:r>
        <w:separator/>
      </w:r>
    </w:p>
  </w:endnote>
  <w:endnote w:type="continuationSeparator" w:id="0">
    <w:p w14:paraId="349296A7" w14:textId="77777777" w:rsidR="00916084" w:rsidRDefault="0091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EB77" w14:textId="59C684C8" w:rsidR="00805061" w:rsidRDefault="0080506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BD4467">
      <w:rPr>
        <w:noProof/>
      </w:rPr>
      <w:t>3</w:t>
    </w:r>
    <w:r>
      <w:rPr>
        <w:noProof/>
      </w:rPr>
      <w:fldChar w:fldCharType="end"/>
    </w:r>
  </w:p>
  <w:p w14:paraId="3A601616" w14:textId="77777777" w:rsidR="00805061" w:rsidRDefault="008050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DFE52" w14:textId="77777777" w:rsidR="00916084" w:rsidRDefault="00916084">
      <w:pPr>
        <w:spacing w:after="0" w:line="240" w:lineRule="auto"/>
      </w:pPr>
      <w:r>
        <w:separator/>
      </w:r>
    </w:p>
  </w:footnote>
  <w:footnote w:type="continuationSeparator" w:id="0">
    <w:p w14:paraId="11C6759D" w14:textId="77777777" w:rsidR="00916084" w:rsidRDefault="0091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26154F"/>
    <w:multiLevelType w:val="hybridMultilevel"/>
    <w:tmpl w:val="F8764EC8"/>
    <w:lvl w:ilvl="0" w:tplc="F0A6D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7C9D"/>
    <w:multiLevelType w:val="hybridMultilevel"/>
    <w:tmpl w:val="F78C7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03F1F"/>
    <w:multiLevelType w:val="hybridMultilevel"/>
    <w:tmpl w:val="B6F80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94F"/>
    <w:multiLevelType w:val="hybridMultilevel"/>
    <w:tmpl w:val="F8764EC8"/>
    <w:lvl w:ilvl="0" w:tplc="F0A6D5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B4228"/>
    <w:multiLevelType w:val="hybridMultilevel"/>
    <w:tmpl w:val="66B2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E27BD"/>
    <w:multiLevelType w:val="hybridMultilevel"/>
    <w:tmpl w:val="27705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A75C4"/>
    <w:multiLevelType w:val="hybridMultilevel"/>
    <w:tmpl w:val="82B49A90"/>
    <w:lvl w:ilvl="0" w:tplc="ED64C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MwMzE3sTQ3NTM3NjdU0lEKTi0uzszPAykwqgUAO8WJ9iwAAAA="/>
  </w:docVars>
  <w:rsids>
    <w:rsidRoot w:val="00C34DBA"/>
    <w:rsid w:val="000002C6"/>
    <w:rsid w:val="0000156F"/>
    <w:rsid w:val="00001F4D"/>
    <w:rsid w:val="00005818"/>
    <w:rsid w:val="00010372"/>
    <w:rsid w:val="00010CB0"/>
    <w:rsid w:val="000300F3"/>
    <w:rsid w:val="0003221A"/>
    <w:rsid w:val="00032926"/>
    <w:rsid w:val="00034EEB"/>
    <w:rsid w:val="000401DF"/>
    <w:rsid w:val="00041853"/>
    <w:rsid w:val="0004488B"/>
    <w:rsid w:val="000464F4"/>
    <w:rsid w:val="00051EB6"/>
    <w:rsid w:val="00053EE0"/>
    <w:rsid w:val="000562C6"/>
    <w:rsid w:val="000570AA"/>
    <w:rsid w:val="000602DB"/>
    <w:rsid w:val="00065E7A"/>
    <w:rsid w:val="00066DCC"/>
    <w:rsid w:val="000674DC"/>
    <w:rsid w:val="0007150E"/>
    <w:rsid w:val="00071636"/>
    <w:rsid w:val="0007253D"/>
    <w:rsid w:val="00074692"/>
    <w:rsid w:val="0007570F"/>
    <w:rsid w:val="0007633B"/>
    <w:rsid w:val="00080318"/>
    <w:rsid w:val="00084971"/>
    <w:rsid w:val="00086243"/>
    <w:rsid w:val="00087D2C"/>
    <w:rsid w:val="000916BF"/>
    <w:rsid w:val="00094813"/>
    <w:rsid w:val="00096F79"/>
    <w:rsid w:val="000A1920"/>
    <w:rsid w:val="000A1AEA"/>
    <w:rsid w:val="000A3D7F"/>
    <w:rsid w:val="000B1BA3"/>
    <w:rsid w:val="000B1C2E"/>
    <w:rsid w:val="000B4F9B"/>
    <w:rsid w:val="000B63AF"/>
    <w:rsid w:val="000B79A7"/>
    <w:rsid w:val="000C1C35"/>
    <w:rsid w:val="000C34A4"/>
    <w:rsid w:val="000C73C0"/>
    <w:rsid w:val="000C7598"/>
    <w:rsid w:val="000D05E7"/>
    <w:rsid w:val="000D2433"/>
    <w:rsid w:val="000D2F90"/>
    <w:rsid w:val="000D3A46"/>
    <w:rsid w:val="000D56DB"/>
    <w:rsid w:val="000E6EDD"/>
    <w:rsid w:val="000F06A6"/>
    <w:rsid w:val="000F0DC7"/>
    <w:rsid w:val="000F1C59"/>
    <w:rsid w:val="000F25F9"/>
    <w:rsid w:val="000F6C04"/>
    <w:rsid w:val="000F729F"/>
    <w:rsid w:val="000F7A6F"/>
    <w:rsid w:val="0010353D"/>
    <w:rsid w:val="0010544D"/>
    <w:rsid w:val="001059F5"/>
    <w:rsid w:val="00106685"/>
    <w:rsid w:val="00107A77"/>
    <w:rsid w:val="00117B94"/>
    <w:rsid w:val="00121699"/>
    <w:rsid w:val="00124A87"/>
    <w:rsid w:val="00124BEB"/>
    <w:rsid w:val="0012581A"/>
    <w:rsid w:val="00127B73"/>
    <w:rsid w:val="00130246"/>
    <w:rsid w:val="0014075C"/>
    <w:rsid w:val="00140ECF"/>
    <w:rsid w:val="0014389E"/>
    <w:rsid w:val="00150511"/>
    <w:rsid w:val="0015166D"/>
    <w:rsid w:val="00156BBE"/>
    <w:rsid w:val="00157367"/>
    <w:rsid w:val="0016028C"/>
    <w:rsid w:val="00160600"/>
    <w:rsid w:val="00163C7F"/>
    <w:rsid w:val="00163D2B"/>
    <w:rsid w:val="00164A39"/>
    <w:rsid w:val="00165E13"/>
    <w:rsid w:val="001664D9"/>
    <w:rsid w:val="00166741"/>
    <w:rsid w:val="00170B48"/>
    <w:rsid w:val="00171A5D"/>
    <w:rsid w:val="00177ACF"/>
    <w:rsid w:val="001813F0"/>
    <w:rsid w:val="0018361F"/>
    <w:rsid w:val="00190020"/>
    <w:rsid w:val="0019007B"/>
    <w:rsid w:val="001949E7"/>
    <w:rsid w:val="0019559F"/>
    <w:rsid w:val="00196E63"/>
    <w:rsid w:val="001A0791"/>
    <w:rsid w:val="001A1077"/>
    <w:rsid w:val="001A2734"/>
    <w:rsid w:val="001A397B"/>
    <w:rsid w:val="001A41DC"/>
    <w:rsid w:val="001A48B8"/>
    <w:rsid w:val="001A4E9E"/>
    <w:rsid w:val="001B1C63"/>
    <w:rsid w:val="001B261C"/>
    <w:rsid w:val="001B33E8"/>
    <w:rsid w:val="001B76FC"/>
    <w:rsid w:val="001C2587"/>
    <w:rsid w:val="001C6AE6"/>
    <w:rsid w:val="001C7602"/>
    <w:rsid w:val="001D2C5B"/>
    <w:rsid w:val="001D4CC1"/>
    <w:rsid w:val="001E0171"/>
    <w:rsid w:val="001E0258"/>
    <w:rsid w:val="001E444A"/>
    <w:rsid w:val="001E4D11"/>
    <w:rsid w:val="001E5755"/>
    <w:rsid w:val="001E6D41"/>
    <w:rsid w:val="001F1598"/>
    <w:rsid w:val="001F1C69"/>
    <w:rsid w:val="001F2EBF"/>
    <w:rsid w:val="001F4469"/>
    <w:rsid w:val="001F7958"/>
    <w:rsid w:val="002012EB"/>
    <w:rsid w:val="00201511"/>
    <w:rsid w:val="0020196C"/>
    <w:rsid w:val="00203370"/>
    <w:rsid w:val="00206CA9"/>
    <w:rsid w:val="00206E76"/>
    <w:rsid w:val="0021315E"/>
    <w:rsid w:val="002254E9"/>
    <w:rsid w:val="00227389"/>
    <w:rsid w:val="0023107A"/>
    <w:rsid w:val="002323ED"/>
    <w:rsid w:val="0023308E"/>
    <w:rsid w:val="00251040"/>
    <w:rsid w:val="0025182A"/>
    <w:rsid w:val="0025633B"/>
    <w:rsid w:val="00257C7E"/>
    <w:rsid w:val="00260297"/>
    <w:rsid w:val="00261169"/>
    <w:rsid w:val="00261EFA"/>
    <w:rsid w:val="00267CE9"/>
    <w:rsid w:val="00273311"/>
    <w:rsid w:val="00273384"/>
    <w:rsid w:val="0027356B"/>
    <w:rsid w:val="00274D7F"/>
    <w:rsid w:val="00276042"/>
    <w:rsid w:val="00276324"/>
    <w:rsid w:val="0027736F"/>
    <w:rsid w:val="0028027F"/>
    <w:rsid w:val="0028118D"/>
    <w:rsid w:val="00286734"/>
    <w:rsid w:val="002875D7"/>
    <w:rsid w:val="002901EB"/>
    <w:rsid w:val="0029343A"/>
    <w:rsid w:val="00297785"/>
    <w:rsid w:val="002A48BB"/>
    <w:rsid w:val="002A4DDE"/>
    <w:rsid w:val="002A4FF9"/>
    <w:rsid w:val="002A6E42"/>
    <w:rsid w:val="002B4063"/>
    <w:rsid w:val="002B4AE6"/>
    <w:rsid w:val="002D270B"/>
    <w:rsid w:val="002D6F61"/>
    <w:rsid w:val="002D7743"/>
    <w:rsid w:val="002E1CDB"/>
    <w:rsid w:val="002E5E1F"/>
    <w:rsid w:val="002F19DC"/>
    <w:rsid w:val="002F1A58"/>
    <w:rsid w:val="00300FF4"/>
    <w:rsid w:val="00315C02"/>
    <w:rsid w:val="00321B0D"/>
    <w:rsid w:val="00321CAB"/>
    <w:rsid w:val="00324100"/>
    <w:rsid w:val="00326C41"/>
    <w:rsid w:val="00331331"/>
    <w:rsid w:val="00337EAF"/>
    <w:rsid w:val="0034065A"/>
    <w:rsid w:val="0035056E"/>
    <w:rsid w:val="00350AFA"/>
    <w:rsid w:val="00350DDF"/>
    <w:rsid w:val="003549C1"/>
    <w:rsid w:val="00354C06"/>
    <w:rsid w:val="00361792"/>
    <w:rsid w:val="00365F70"/>
    <w:rsid w:val="0036627A"/>
    <w:rsid w:val="00367944"/>
    <w:rsid w:val="0037494F"/>
    <w:rsid w:val="00383C86"/>
    <w:rsid w:val="00391304"/>
    <w:rsid w:val="00391E97"/>
    <w:rsid w:val="00392D31"/>
    <w:rsid w:val="00395210"/>
    <w:rsid w:val="003972E1"/>
    <w:rsid w:val="003B3F96"/>
    <w:rsid w:val="003B5300"/>
    <w:rsid w:val="003B5454"/>
    <w:rsid w:val="003B782D"/>
    <w:rsid w:val="003C10E6"/>
    <w:rsid w:val="003C16DC"/>
    <w:rsid w:val="003D06BB"/>
    <w:rsid w:val="003D0C3E"/>
    <w:rsid w:val="003D1E7C"/>
    <w:rsid w:val="003E45C0"/>
    <w:rsid w:val="003F3185"/>
    <w:rsid w:val="0040225E"/>
    <w:rsid w:val="0040400E"/>
    <w:rsid w:val="0040467F"/>
    <w:rsid w:val="00406346"/>
    <w:rsid w:val="0041042E"/>
    <w:rsid w:val="004120DC"/>
    <w:rsid w:val="00425807"/>
    <w:rsid w:val="00432923"/>
    <w:rsid w:val="00440119"/>
    <w:rsid w:val="00440B96"/>
    <w:rsid w:val="004416D1"/>
    <w:rsid w:val="00443E61"/>
    <w:rsid w:val="00446338"/>
    <w:rsid w:val="00452DBA"/>
    <w:rsid w:val="00455F23"/>
    <w:rsid w:val="00456DA3"/>
    <w:rsid w:val="00457A45"/>
    <w:rsid w:val="00460B97"/>
    <w:rsid w:val="004614C2"/>
    <w:rsid w:val="00467CFD"/>
    <w:rsid w:val="004723D6"/>
    <w:rsid w:val="00472E7A"/>
    <w:rsid w:val="00475188"/>
    <w:rsid w:val="0048011D"/>
    <w:rsid w:val="00482CC1"/>
    <w:rsid w:val="00486A80"/>
    <w:rsid w:val="00486EFD"/>
    <w:rsid w:val="00491A08"/>
    <w:rsid w:val="00496AA0"/>
    <w:rsid w:val="004A21B9"/>
    <w:rsid w:val="004A65BE"/>
    <w:rsid w:val="004B33C8"/>
    <w:rsid w:val="004C2B47"/>
    <w:rsid w:val="004C314E"/>
    <w:rsid w:val="004C45D9"/>
    <w:rsid w:val="004C7FC3"/>
    <w:rsid w:val="004D2094"/>
    <w:rsid w:val="004D4DCE"/>
    <w:rsid w:val="004E4411"/>
    <w:rsid w:val="004E477C"/>
    <w:rsid w:val="004F07A5"/>
    <w:rsid w:val="004F36CE"/>
    <w:rsid w:val="004F6D6D"/>
    <w:rsid w:val="00504567"/>
    <w:rsid w:val="0051075C"/>
    <w:rsid w:val="00512BD2"/>
    <w:rsid w:val="00512DE5"/>
    <w:rsid w:val="00513447"/>
    <w:rsid w:val="00516D91"/>
    <w:rsid w:val="0052103C"/>
    <w:rsid w:val="00523229"/>
    <w:rsid w:val="005260CE"/>
    <w:rsid w:val="00535371"/>
    <w:rsid w:val="005520AD"/>
    <w:rsid w:val="00552B89"/>
    <w:rsid w:val="00561625"/>
    <w:rsid w:val="00564AAC"/>
    <w:rsid w:val="00566C17"/>
    <w:rsid w:val="005672BF"/>
    <w:rsid w:val="00567671"/>
    <w:rsid w:val="00570E31"/>
    <w:rsid w:val="005726E3"/>
    <w:rsid w:val="005747F3"/>
    <w:rsid w:val="00575E57"/>
    <w:rsid w:val="005762CB"/>
    <w:rsid w:val="00580150"/>
    <w:rsid w:val="0058091A"/>
    <w:rsid w:val="00581DB1"/>
    <w:rsid w:val="00584004"/>
    <w:rsid w:val="0058412C"/>
    <w:rsid w:val="00584787"/>
    <w:rsid w:val="00584F11"/>
    <w:rsid w:val="00586AE0"/>
    <w:rsid w:val="005929F3"/>
    <w:rsid w:val="0059370A"/>
    <w:rsid w:val="00595C30"/>
    <w:rsid w:val="005A01A6"/>
    <w:rsid w:val="005A1F17"/>
    <w:rsid w:val="005A4B4C"/>
    <w:rsid w:val="005A5A6C"/>
    <w:rsid w:val="005B10EA"/>
    <w:rsid w:val="005B40AD"/>
    <w:rsid w:val="005B6981"/>
    <w:rsid w:val="005C00E8"/>
    <w:rsid w:val="005C0AED"/>
    <w:rsid w:val="005C0D9C"/>
    <w:rsid w:val="005C4E18"/>
    <w:rsid w:val="005D34C6"/>
    <w:rsid w:val="005D51F8"/>
    <w:rsid w:val="005D68FF"/>
    <w:rsid w:val="005D7F03"/>
    <w:rsid w:val="005E3586"/>
    <w:rsid w:val="005E3DB3"/>
    <w:rsid w:val="005F1A5C"/>
    <w:rsid w:val="005F22C6"/>
    <w:rsid w:val="005F3BDC"/>
    <w:rsid w:val="005F5CFD"/>
    <w:rsid w:val="00600ACF"/>
    <w:rsid w:val="00600E6B"/>
    <w:rsid w:val="00602FF2"/>
    <w:rsid w:val="006032CA"/>
    <w:rsid w:val="00603C62"/>
    <w:rsid w:val="006054A6"/>
    <w:rsid w:val="00614873"/>
    <w:rsid w:val="00621259"/>
    <w:rsid w:val="006219B6"/>
    <w:rsid w:val="006238C7"/>
    <w:rsid w:val="00625784"/>
    <w:rsid w:val="006265EA"/>
    <w:rsid w:val="00636243"/>
    <w:rsid w:val="00637C47"/>
    <w:rsid w:val="00641E8A"/>
    <w:rsid w:val="00645171"/>
    <w:rsid w:val="00654672"/>
    <w:rsid w:val="006600DD"/>
    <w:rsid w:val="00667E4C"/>
    <w:rsid w:val="00671A0A"/>
    <w:rsid w:val="00672B81"/>
    <w:rsid w:val="006732E7"/>
    <w:rsid w:val="0068060A"/>
    <w:rsid w:val="00682BF9"/>
    <w:rsid w:val="00682CA9"/>
    <w:rsid w:val="00682D3B"/>
    <w:rsid w:val="006855D7"/>
    <w:rsid w:val="00685B54"/>
    <w:rsid w:val="006905BD"/>
    <w:rsid w:val="00697784"/>
    <w:rsid w:val="006A0604"/>
    <w:rsid w:val="006A3031"/>
    <w:rsid w:val="006A4868"/>
    <w:rsid w:val="006A61F7"/>
    <w:rsid w:val="006B1E6C"/>
    <w:rsid w:val="006B21C5"/>
    <w:rsid w:val="006B3C3D"/>
    <w:rsid w:val="006B716F"/>
    <w:rsid w:val="006C40F0"/>
    <w:rsid w:val="006D48F5"/>
    <w:rsid w:val="006D584F"/>
    <w:rsid w:val="006D5FA7"/>
    <w:rsid w:val="006E1F1C"/>
    <w:rsid w:val="006E2F91"/>
    <w:rsid w:val="006E42A5"/>
    <w:rsid w:val="006E4DA1"/>
    <w:rsid w:val="006E7C82"/>
    <w:rsid w:val="006F0302"/>
    <w:rsid w:val="006F04CB"/>
    <w:rsid w:val="00700939"/>
    <w:rsid w:val="00700B32"/>
    <w:rsid w:val="00700EB4"/>
    <w:rsid w:val="00701215"/>
    <w:rsid w:val="007044E0"/>
    <w:rsid w:val="00711AEA"/>
    <w:rsid w:val="00711C12"/>
    <w:rsid w:val="007151AE"/>
    <w:rsid w:val="0071646C"/>
    <w:rsid w:val="007234EC"/>
    <w:rsid w:val="00735AD3"/>
    <w:rsid w:val="00735B65"/>
    <w:rsid w:val="007367BA"/>
    <w:rsid w:val="0074177A"/>
    <w:rsid w:val="0074477F"/>
    <w:rsid w:val="00747CE3"/>
    <w:rsid w:val="007515F0"/>
    <w:rsid w:val="007542D5"/>
    <w:rsid w:val="00754557"/>
    <w:rsid w:val="00754D53"/>
    <w:rsid w:val="007552A5"/>
    <w:rsid w:val="007554A2"/>
    <w:rsid w:val="00755A8F"/>
    <w:rsid w:val="007607C3"/>
    <w:rsid w:val="00761160"/>
    <w:rsid w:val="0076187D"/>
    <w:rsid w:val="00761F93"/>
    <w:rsid w:val="00764917"/>
    <w:rsid w:val="007651E6"/>
    <w:rsid w:val="00770D01"/>
    <w:rsid w:val="00772368"/>
    <w:rsid w:val="007737FF"/>
    <w:rsid w:val="0078068F"/>
    <w:rsid w:val="007811F7"/>
    <w:rsid w:val="007815A2"/>
    <w:rsid w:val="00782825"/>
    <w:rsid w:val="007914BF"/>
    <w:rsid w:val="0079197B"/>
    <w:rsid w:val="0079337A"/>
    <w:rsid w:val="00796059"/>
    <w:rsid w:val="007A08A1"/>
    <w:rsid w:val="007A10FD"/>
    <w:rsid w:val="007A39F5"/>
    <w:rsid w:val="007A434D"/>
    <w:rsid w:val="007A6083"/>
    <w:rsid w:val="007A6C5E"/>
    <w:rsid w:val="007B304A"/>
    <w:rsid w:val="007B5723"/>
    <w:rsid w:val="007C1C1A"/>
    <w:rsid w:val="007C51D9"/>
    <w:rsid w:val="007C58C4"/>
    <w:rsid w:val="007D05BA"/>
    <w:rsid w:val="007D336F"/>
    <w:rsid w:val="007D39F8"/>
    <w:rsid w:val="007D4E88"/>
    <w:rsid w:val="007D59BE"/>
    <w:rsid w:val="007E01EC"/>
    <w:rsid w:val="007E081E"/>
    <w:rsid w:val="007E578C"/>
    <w:rsid w:val="007F1B75"/>
    <w:rsid w:val="00801EAB"/>
    <w:rsid w:val="00801F5D"/>
    <w:rsid w:val="00805061"/>
    <w:rsid w:val="00805454"/>
    <w:rsid w:val="0080611B"/>
    <w:rsid w:val="00815303"/>
    <w:rsid w:val="008163E3"/>
    <w:rsid w:val="00816C07"/>
    <w:rsid w:val="00816E56"/>
    <w:rsid w:val="00817CE1"/>
    <w:rsid w:val="00817D81"/>
    <w:rsid w:val="00820754"/>
    <w:rsid w:val="00824E12"/>
    <w:rsid w:val="008340FB"/>
    <w:rsid w:val="008353DD"/>
    <w:rsid w:val="008377DC"/>
    <w:rsid w:val="00837A62"/>
    <w:rsid w:val="00840B76"/>
    <w:rsid w:val="00846C8E"/>
    <w:rsid w:val="00847357"/>
    <w:rsid w:val="00850B95"/>
    <w:rsid w:val="00853022"/>
    <w:rsid w:val="00853DA9"/>
    <w:rsid w:val="00854AC7"/>
    <w:rsid w:val="008551B9"/>
    <w:rsid w:val="00855712"/>
    <w:rsid w:val="00860EF3"/>
    <w:rsid w:val="008617A1"/>
    <w:rsid w:val="00862700"/>
    <w:rsid w:val="00862A28"/>
    <w:rsid w:val="0086788C"/>
    <w:rsid w:val="00873BCF"/>
    <w:rsid w:val="00873EF9"/>
    <w:rsid w:val="0087540A"/>
    <w:rsid w:val="0087587C"/>
    <w:rsid w:val="00882FFE"/>
    <w:rsid w:val="00884FE3"/>
    <w:rsid w:val="00887359"/>
    <w:rsid w:val="0089026A"/>
    <w:rsid w:val="008A0615"/>
    <w:rsid w:val="008A1CDD"/>
    <w:rsid w:val="008A36C1"/>
    <w:rsid w:val="008A3DA8"/>
    <w:rsid w:val="008A3F2C"/>
    <w:rsid w:val="008A5F30"/>
    <w:rsid w:val="008A5FFD"/>
    <w:rsid w:val="008B026D"/>
    <w:rsid w:val="008B0EEC"/>
    <w:rsid w:val="008B63EF"/>
    <w:rsid w:val="008C56DE"/>
    <w:rsid w:val="008C62C5"/>
    <w:rsid w:val="008C68F8"/>
    <w:rsid w:val="008D051A"/>
    <w:rsid w:val="008D1EBA"/>
    <w:rsid w:val="008E3C62"/>
    <w:rsid w:val="008E4C59"/>
    <w:rsid w:val="008E4DE9"/>
    <w:rsid w:val="008E54A1"/>
    <w:rsid w:val="008E5C12"/>
    <w:rsid w:val="008E7353"/>
    <w:rsid w:val="008E7940"/>
    <w:rsid w:val="008F28D2"/>
    <w:rsid w:val="008F3C11"/>
    <w:rsid w:val="008F4848"/>
    <w:rsid w:val="008F6523"/>
    <w:rsid w:val="00901A75"/>
    <w:rsid w:val="00905401"/>
    <w:rsid w:val="00916084"/>
    <w:rsid w:val="00916D5A"/>
    <w:rsid w:val="009176FE"/>
    <w:rsid w:val="00920058"/>
    <w:rsid w:val="009213B3"/>
    <w:rsid w:val="00921FD7"/>
    <w:rsid w:val="009238D9"/>
    <w:rsid w:val="00926546"/>
    <w:rsid w:val="00926D80"/>
    <w:rsid w:val="0092719B"/>
    <w:rsid w:val="00931758"/>
    <w:rsid w:val="00940224"/>
    <w:rsid w:val="009416E0"/>
    <w:rsid w:val="0094192F"/>
    <w:rsid w:val="0095021C"/>
    <w:rsid w:val="00951698"/>
    <w:rsid w:val="009536F5"/>
    <w:rsid w:val="00954381"/>
    <w:rsid w:val="00955A66"/>
    <w:rsid w:val="00960752"/>
    <w:rsid w:val="0096313F"/>
    <w:rsid w:val="00963B18"/>
    <w:rsid w:val="00970452"/>
    <w:rsid w:val="00970530"/>
    <w:rsid w:val="0097228F"/>
    <w:rsid w:val="00972894"/>
    <w:rsid w:val="00972B42"/>
    <w:rsid w:val="009750F4"/>
    <w:rsid w:val="00982101"/>
    <w:rsid w:val="009835F7"/>
    <w:rsid w:val="009858B6"/>
    <w:rsid w:val="00985D16"/>
    <w:rsid w:val="00990C8C"/>
    <w:rsid w:val="00991D97"/>
    <w:rsid w:val="009A6434"/>
    <w:rsid w:val="009A76B6"/>
    <w:rsid w:val="009B178E"/>
    <w:rsid w:val="009B2F79"/>
    <w:rsid w:val="009C1956"/>
    <w:rsid w:val="009C2010"/>
    <w:rsid w:val="009C2533"/>
    <w:rsid w:val="009C3070"/>
    <w:rsid w:val="009C36AD"/>
    <w:rsid w:val="009C6007"/>
    <w:rsid w:val="009D0BBF"/>
    <w:rsid w:val="009D29CD"/>
    <w:rsid w:val="009D3837"/>
    <w:rsid w:val="009D4D4D"/>
    <w:rsid w:val="009E0259"/>
    <w:rsid w:val="009E1BFE"/>
    <w:rsid w:val="009E1E9C"/>
    <w:rsid w:val="009E29DA"/>
    <w:rsid w:val="009E3E51"/>
    <w:rsid w:val="009E54D3"/>
    <w:rsid w:val="009E7CCA"/>
    <w:rsid w:val="009F18A4"/>
    <w:rsid w:val="009F1AFE"/>
    <w:rsid w:val="009F6560"/>
    <w:rsid w:val="00A023BF"/>
    <w:rsid w:val="00A06ACB"/>
    <w:rsid w:val="00A06DC1"/>
    <w:rsid w:val="00A07B3B"/>
    <w:rsid w:val="00A104B7"/>
    <w:rsid w:val="00A10F99"/>
    <w:rsid w:val="00A15AC6"/>
    <w:rsid w:val="00A26DCE"/>
    <w:rsid w:val="00A34104"/>
    <w:rsid w:val="00A4185F"/>
    <w:rsid w:val="00A41CFC"/>
    <w:rsid w:val="00A435D8"/>
    <w:rsid w:val="00A444F7"/>
    <w:rsid w:val="00A44A04"/>
    <w:rsid w:val="00A465F8"/>
    <w:rsid w:val="00A46F14"/>
    <w:rsid w:val="00A55466"/>
    <w:rsid w:val="00A56E26"/>
    <w:rsid w:val="00A60AD1"/>
    <w:rsid w:val="00A60C78"/>
    <w:rsid w:val="00A666DE"/>
    <w:rsid w:val="00A67CD2"/>
    <w:rsid w:val="00A72272"/>
    <w:rsid w:val="00A723CF"/>
    <w:rsid w:val="00A74450"/>
    <w:rsid w:val="00A7517B"/>
    <w:rsid w:val="00A760B1"/>
    <w:rsid w:val="00A7754A"/>
    <w:rsid w:val="00A77DDE"/>
    <w:rsid w:val="00A77E3E"/>
    <w:rsid w:val="00A8545D"/>
    <w:rsid w:val="00A855F3"/>
    <w:rsid w:val="00A92349"/>
    <w:rsid w:val="00A93470"/>
    <w:rsid w:val="00A97523"/>
    <w:rsid w:val="00A9778D"/>
    <w:rsid w:val="00A9795B"/>
    <w:rsid w:val="00AA1857"/>
    <w:rsid w:val="00AB1D1D"/>
    <w:rsid w:val="00AD058B"/>
    <w:rsid w:val="00AD23AA"/>
    <w:rsid w:val="00AD4008"/>
    <w:rsid w:val="00AD6E2E"/>
    <w:rsid w:val="00AE15A6"/>
    <w:rsid w:val="00AE2B97"/>
    <w:rsid w:val="00AE3E41"/>
    <w:rsid w:val="00AE70A6"/>
    <w:rsid w:val="00AF47FC"/>
    <w:rsid w:val="00AF58CB"/>
    <w:rsid w:val="00B00510"/>
    <w:rsid w:val="00B044C9"/>
    <w:rsid w:val="00B05130"/>
    <w:rsid w:val="00B05985"/>
    <w:rsid w:val="00B11BEF"/>
    <w:rsid w:val="00B141CC"/>
    <w:rsid w:val="00B15005"/>
    <w:rsid w:val="00B161AE"/>
    <w:rsid w:val="00B204F6"/>
    <w:rsid w:val="00B249D1"/>
    <w:rsid w:val="00B2572C"/>
    <w:rsid w:val="00B25EF6"/>
    <w:rsid w:val="00B33EE1"/>
    <w:rsid w:val="00B43DED"/>
    <w:rsid w:val="00B467F2"/>
    <w:rsid w:val="00B47F58"/>
    <w:rsid w:val="00B5100C"/>
    <w:rsid w:val="00B53F43"/>
    <w:rsid w:val="00B54B16"/>
    <w:rsid w:val="00B55741"/>
    <w:rsid w:val="00B60DA5"/>
    <w:rsid w:val="00B627C6"/>
    <w:rsid w:val="00B73DEC"/>
    <w:rsid w:val="00B834BC"/>
    <w:rsid w:val="00B9206F"/>
    <w:rsid w:val="00B93983"/>
    <w:rsid w:val="00B96DB8"/>
    <w:rsid w:val="00BA0BD3"/>
    <w:rsid w:val="00BA256F"/>
    <w:rsid w:val="00BA61F1"/>
    <w:rsid w:val="00BB4DD0"/>
    <w:rsid w:val="00BC12BE"/>
    <w:rsid w:val="00BC19E6"/>
    <w:rsid w:val="00BC1C3F"/>
    <w:rsid w:val="00BC5C87"/>
    <w:rsid w:val="00BC6C95"/>
    <w:rsid w:val="00BC7DDF"/>
    <w:rsid w:val="00BD1003"/>
    <w:rsid w:val="00BD32FF"/>
    <w:rsid w:val="00BD3951"/>
    <w:rsid w:val="00BD4467"/>
    <w:rsid w:val="00BD5BC9"/>
    <w:rsid w:val="00BD7D12"/>
    <w:rsid w:val="00BE07CC"/>
    <w:rsid w:val="00BE175A"/>
    <w:rsid w:val="00BE5917"/>
    <w:rsid w:val="00BE6282"/>
    <w:rsid w:val="00BF0B07"/>
    <w:rsid w:val="00BF1852"/>
    <w:rsid w:val="00C00D3D"/>
    <w:rsid w:val="00C03CFF"/>
    <w:rsid w:val="00C04EBF"/>
    <w:rsid w:val="00C06BC9"/>
    <w:rsid w:val="00C074FF"/>
    <w:rsid w:val="00C104C3"/>
    <w:rsid w:val="00C10C1D"/>
    <w:rsid w:val="00C10E8F"/>
    <w:rsid w:val="00C116AB"/>
    <w:rsid w:val="00C129B3"/>
    <w:rsid w:val="00C133B2"/>
    <w:rsid w:val="00C1439E"/>
    <w:rsid w:val="00C14ECB"/>
    <w:rsid w:val="00C23CE9"/>
    <w:rsid w:val="00C2498F"/>
    <w:rsid w:val="00C26274"/>
    <w:rsid w:val="00C34DBA"/>
    <w:rsid w:val="00C3671E"/>
    <w:rsid w:val="00C36DC1"/>
    <w:rsid w:val="00C400FE"/>
    <w:rsid w:val="00C4074C"/>
    <w:rsid w:val="00C41ECF"/>
    <w:rsid w:val="00C52B57"/>
    <w:rsid w:val="00C64F32"/>
    <w:rsid w:val="00C656EA"/>
    <w:rsid w:val="00C67323"/>
    <w:rsid w:val="00C67BB4"/>
    <w:rsid w:val="00C70332"/>
    <w:rsid w:val="00C71482"/>
    <w:rsid w:val="00C720DB"/>
    <w:rsid w:val="00C73861"/>
    <w:rsid w:val="00C75737"/>
    <w:rsid w:val="00C76433"/>
    <w:rsid w:val="00C766C6"/>
    <w:rsid w:val="00C776DA"/>
    <w:rsid w:val="00C8232F"/>
    <w:rsid w:val="00C82BBF"/>
    <w:rsid w:val="00C832C8"/>
    <w:rsid w:val="00C837C2"/>
    <w:rsid w:val="00C83B2E"/>
    <w:rsid w:val="00C916B7"/>
    <w:rsid w:val="00C94CAA"/>
    <w:rsid w:val="00CA64CD"/>
    <w:rsid w:val="00CB31D2"/>
    <w:rsid w:val="00CB684A"/>
    <w:rsid w:val="00CC2FDA"/>
    <w:rsid w:val="00CC5346"/>
    <w:rsid w:val="00CC64F3"/>
    <w:rsid w:val="00CD01C6"/>
    <w:rsid w:val="00CD04C7"/>
    <w:rsid w:val="00CD54B8"/>
    <w:rsid w:val="00CE1BD6"/>
    <w:rsid w:val="00CE33AF"/>
    <w:rsid w:val="00CF3977"/>
    <w:rsid w:val="00CF40A0"/>
    <w:rsid w:val="00CF4D9E"/>
    <w:rsid w:val="00D143B6"/>
    <w:rsid w:val="00D147D6"/>
    <w:rsid w:val="00D23119"/>
    <w:rsid w:val="00D27B1E"/>
    <w:rsid w:val="00D31463"/>
    <w:rsid w:val="00D33BF0"/>
    <w:rsid w:val="00D35287"/>
    <w:rsid w:val="00D36F90"/>
    <w:rsid w:val="00D400F8"/>
    <w:rsid w:val="00D4477D"/>
    <w:rsid w:val="00D52D7F"/>
    <w:rsid w:val="00D537F3"/>
    <w:rsid w:val="00D61227"/>
    <w:rsid w:val="00D615F1"/>
    <w:rsid w:val="00D64961"/>
    <w:rsid w:val="00D66DDF"/>
    <w:rsid w:val="00D6704C"/>
    <w:rsid w:val="00D725D7"/>
    <w:rsid w:val="00D72B91"/>
    <w:rsid w:val="00D72C3A"/>
    <w:rsid w:val="00D72C51"/>
    <w:rsid w:val="00D7392B"/>
    <w:rsid w:val="00D77A0A"/>
    <w:rsid w:val="00D8073A"/>
    <w:rsid w:val="00D80978"/>
    <w:rsid w:val="00D82ADD"/>
    <w:rsid w:val="00D8332B"/>
    <w:rsid w:val="00D85D82"/>
    <w:rsid w:val="00D864A1"/>
    <w:rsid w:val="00D9790A"/>
    <w:rsid w:val="00DA1538"/>
    <w:rsid w:val="00DA168E"/>
    <w:rsid w:val="00DA7D81"/>
    <w:rsid w:val="00DB282A"/>
    <w:rsid w:val="00DB4D65"/>
    <w:rsid w:val="00DC6985"/>
    <w:rsid w:val="00DD3F0D"/>
    <w:rsid w:val="00DE4819"/>
    <w:rsid w:val="00DE5354"/>
    <w:rsid w:val="00DE5F78"/>
    <w:rsid w:val="00DE65AC"/>
    <w:rsid w:val="00DF5B1B"/>
    <w:rsid w:val="00DF723D"/>
    <w:rsid w:val="00DF766F"/>
    <w:rsid w:val="00E02C42"/>
    <w:rsid w:val="00E17B92"/>
    <w:rsid w:val="00E20268"/>
    <w:rsid w:val="00E23972"/>
    <w:rsid w:val="00E30339"/>
    <w:rsid w:val="00E371F0"/>
    <w:rsid w:val="00E373D1"/>
    <w:rsid w:val="00E45F0B"/>
    <w:rsid w:val="00E47C38"/>
    <w:rsid w:val="00E53CF2"/>
    <w:rsid w:val="00E54004"/>
    <w:rsid w:val="00E547C4"/>
    <w:rsid w:val="00E639C7"/>
    <w:rsid w:val="00E71419"/>
    <w:rsid w:val="00E71777"/>
    <w:rsid w:val="00E73286"/>
    <w:rsid w:val="00E7388D"/>
    <w:rsid w:val="00E77873"/>
    <w:rsid w:val="00E828F7"/>
    <w:rsid w:val="00E83997"/>
    <w:rsid w:val="00E8612C"/>
    <w:rsid w:val="00E9338C"/>
    <w:rsid w:val="00E94851"/>
    <w:rsid w:val="00E9653D"/>
    <w:rsid w:val="00EA01CD"/>
    <w:rsid w:val="00EB0F6B"/>
    <w:rsid w:val="00EB16AC"/>
    <w:rsid w:val="00EB2586"/>
    <w:rsid w:val="00EB3C11"/>
    <w:rsid w:val="00EB5BE6"/>
    <w:rsid w:val="00EC0B6C"/>
    <w:rsid w:val="00EC0D02"/>
    <w:rsid w:val="00EC2184"/>
    <w:rsid w:val="00EC5944"/>
    <w:rsid w:val="00EC7DE8"/>
    <w:rsid w:val="00ED3A80"/>
    <w:rsid w:val="00ED3B3C"/>
    <w:rsid w:val="00ED3CD9"/>
    <w:rsid w:val="00ED4799"/>
    <w:rsid w:val="00ED5164"/>
    <w:rsid w:val="00EE4955"/>
    <w:rsid w:val="00EE7139"/>
    <w:rsid w:val="00EF024D"/>
    <w:rsid w:val="00EF13E2"/>
    <w:rsid w:val="00EF4955"/>
    <w:rsid w:val="00EF6180"/>
    <w:rsid w:val="00F01367"/>
    <w:rsid w:val="00F05EE1"/>
    <w:rsid w:val="00F067D0"/>
    <w:rsid w:val="00F1087C"/>
    <w:rsid w:val="00F10EC1"/>
    <w:rsid w:val="00F11907"/>
    <w:rsid w:val="00F13269"/>
    <w:rsid w:val="00F170DC"/>
    <w:rsid w:val="00F20038"/>
    <w:rsid w:val="00F24889"/>
    <w:rsid w:val="00F24BC9"/>
    <w:rsid w:val="00F2602B"/>
    <w:rsid w:val="00F265E6"/>
    <w:rsid w:val="00F322FD"/>
    <w:rsid w:val="00F33FB1"/>
    <w:rsid w:val="00F35503"/>
    <w:rsid w:val="00F4214E"/>
    <w:rsid w:val="00F47DC6"/>
    <w:rsid w:val="00F5085E"/>
    <w:rsid w:val="00F55668"/>
    <w:rsid w:val="00F557CD"/>
    <w:rsid w:val="00F62F59"/>
    <w:rsid w:val="00F633F0"/>
    <w:rsid w:val="00F64428"/>
    <w:rsid w:val="00F6616C"/>
    <w:rsid w:val="00F865A6"/>
    <w:rsid w:val="00F8722B"/>
    <w:rsid w:val="00F90480"/>
    <w:rsid w:val="00F951C1"/>
    <w:rsid w:val="00FB3278"/>
    <w:rsid w:val="00FB3575"/>
    <w:rsid w:val="00FC1DC6"/>
    <w:rsid w:val="00FC2EA0"/>
    <w:rsid w:val="00FC5A8D"/>
    <w:rsid w:val="00FC6A3E"/>
    <w:rsid w:val="00FD4921"/>
    <w:rsid w:val="00FD4F89"/>
    <w:rsid w:val="00FE01B8"/>
    <w:rsid w:val="00FE2F61"/>
    <w:rsid w:val="00FE535F"/>
    <w:rsid w:val="00FE573E"/>
    <w:rsid w:val="00FF0859"/>
    <w:rsid w:val="00FF2348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E30DE1"/>
  <w15:docId w15:val="{318FA765-0EC2-4658-9567-8F5E04ED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A6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rsid w:val="000F7A6F"/>
    <w:pPr>
      <w:numPr>
        <w:ilvl w:val="1"/>
        <w:numId w:val="1"/>
      </w:numPr>
      <w:spacing w:before="28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0F7A6F"/>
  </w:style>
  <w:style w:type="character" w:customStyle="1" w:styleId="Nagwek2Znak">
    <w:name w:val="Nagłówek 2 Znak"/>
    <w:rsid w:val="000F7A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omylnaczcionkaakapitu1"/>
    <w:rsid w:val="000F7A6F"/>
  </w:style>
  <w:style w:type="character" w:customStyle="1" w:styleId="TekstdymkaZnak">
    <w:name w:val="Tekst dymka Znak"/>
    <w:rsid w:val="000F7A6F"/>
    <w:rPr>
      <w:rFonts w:ascii="Tahoma" w:hAnsi="Tahoma" w:cs="Tahoma"/>
      <w:sz w:val="16"/>
      <w:szCs w:val="16"/>
    </w:rPr>
  </w:style>
  <w:style w:type="character" w:styleId="Hipercze">
    <w:name w:val="Hyperlink"/>
    <w:rsid w:val="000F7A6F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0F7A6F"/>
  </w:style>
  <w:style w:type="character" w:customStyle="1" w:styleId="StopkaZnak">
    <w:name w:val="Stopka Znak"/>
    <w:basedOn w:val="Domylnaczcionkaakapitu1"/>
    <w:rsid w:val="000F7A6F"/>
  </w:style>
  <w:style w:type="paragraph" w:customStyle="1" w:styleId="Nagwek1">
    <w:name w:val="Nagłówek1"/>
    <w:basedOn w:val="Normalny"/>
    <w:next w:val="Tekstpodstawowy"/>
    <w:rsid w:val="000F7A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F7A6F"/>
    <w:pPr>
      <w:spacing w:after="120"/>
    </w:pPr>
  </w:style>
  <w:style w:type="paragraph" w:styleId="Lista">
    <w:name w:val="List"/>
    <w:basedOn w:val="Tekstpodstawowy"/>
    <w:rsid w:val="000F7A6F"/>
    <w:rPr>
      <w:rFonts w:cs="Mangal"/>
    </w:rPr>
  </w:style>
  <w:style w:type="paragraph" w:customStyle="1" w:styleId="Podpis1">
    <w:name w:val="Podpis1"/>
    <w:basedOn w:val="Normalny"/>
    <w:rsid w:val="000F7A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F7A6F"/>
    <w:pPr>
      <w:suppressLineNumbers/>
    </w:pPr>
    <w:rPr>
      <w:rFonts w:cs="Mangal"/>
    </w:rPr>
  </w:style>
  <w:style w:type="paragraph" w:customStyle="1" w:styleId="Tekstdymka1">
    <w:name w:val="Tekst dymka1"/>
    <w:basedOn w:val="Normalny"/>
    <w:rsid w:val="000F7A6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rsid w:val="000F7A6F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Akapitzlist1">
    <w:name w:val="Akapit z listą1"/>
    <w:basedOn w:val="Normalny"/>
    <w:rsid w:val="000F7A6F"/>
    <w:pPr>
      <w:ind w:left="720"/>
    </w:pPr>
  </w:style>
  <w:style w:type="paragraph" w:styleId="Nagwek">
    <w:name w:val="header"/>
    <w:basedOn w:val="Normalny"/>
    <w:rsid w:val="000F7A6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0F7A6F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3C10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EB5BE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65F8"/>
    <w:pPr>
      <w:suppressAutoHyphens w:val="0"/>
      <w:ind w:left="720"/>
      <w:contextualSpacing/>
    </w:pPr>
    <w:rPr>
      <w:rFonts w:eastAsia="Times New Roman" w:cs="Times New Roman"/>
      <w:kern w:val="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D395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D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D3951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Legenda">
    <w:name w:val="caption"/>
    <w:basedOn w:val="Normalny"/>
    <w:next w:val="Normalny"/>
    <w:uiPriority w:val="35"/>
    <w:qFormat/>
    <w:rsid w:val="009C2010"/>
    <w:pPr>
      <w:suppressAutoHyphens w:val="0"/>
      <w:spacing w:line="240" w:lineRule="auto"/>
    </w:pPr>
    <w:rPr>
      <w:rFonts w:eastAsia="Times New Roman" w:cs="Times New Roman"/>
      <w:b/>
      <w:bCs/>
      <w:color w:val="4F81BD"/>
      <w:kern w:val="0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002C6"/>
    <w:rPr>
      <w:color w:val="954F72"/>
      <w:u w:val="single"/>
    </w:rPr>
  </w:style>
  <w:style w:type="paragraph" w:customStyle="1" w:styleId="msonormal0">
    <w:name w:val="msonormal"/>
    <w:basedOn w:val="Normalny"/>
    <w:rsid w:val="000002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5">
    <w:name w:val="xl65"/>
    <w:basedOn w:val="Normalny"/>
    <w:rsid w:val="000002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66">
    <w:name w:val="xl66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7">
    <w:name w:val="xl67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8">
    <w:name w:val="xl68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69">
    <w:name w:val="xl69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0">
    <w:name w:val="xl70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xl71">
    <w:name w:val="xl71"/>
    <w:basedOn w:val="Normalny"/>
    <w:rsid w:val="00000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Raport: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Raport:</dc:title>
  <dc:creator>HP</dc:creator>
  <cp:lastModifiedBy>Pracownik</cp:lastModifiedBy>
  <cp:revision>10</cp:revision>
  <cp:lastPrinted>2015-01-01T18:22:00Z</cp:lastPrinted>
  <dcterms:created xsi:type="dcterms:W3CDTF">2025-03-05T17:48:00Z</dcterms:created>
  <dcterms:modified xsi:type="dcterms:W3CDTF">2025-03-07T07:08:00Z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