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185D" w14:textId="58EFAE5E" w:rsidR="00B938EE" w:rsidRPr="00B938EE" w:rsidRDefault="00AA2287" w:rsidP="00B938EE">
      <w:pPr>
        <w:pStyle w:val="Nagwek1"/>
        <w:spacing w:line="360" w:lineRule="auto"/>
        <w:rPr>
          <w:rFonts w:asciiTheme="minorHAnsi" w:eastAsiaTheme="majorEastAsia" w:hAnsiTheme="minorHAnsi" w:cstheme="majorBidi"/>
          <w:bCs w:val="0"/>
          <w:spacing w:val="-4"/>
          <w:w w:val="105"/>
          <w:kern w:val="0"/>
          <w:sz w:val="28"/>
          <w:szCs w:val="28"/>
          <w:lang w:eastAsia="en-US"/>
        </w:rPr>
      </w:pPr>
      <w:bookmarkStart w:id="0" w:name="_Hlk64459084"/>
      <w:r w:rsidRPr="00AA2287">
        <w:rPr>
          <w:rFonts w:asciiTheme="minorHAnsi" w:eastAsiaTheme="majorEastAsia" w:hAnsiTheme="minorHAnsi" w:cstheme="majorBidi"/>
          <w:bCs w:val="0"/>
          <w:spacing w:val="-4"/>
          <w:w w:val="105"/>
          <w:kern w:val="0"/>
          <w:sz w:val="28"/>
          <w:szCs w:val="28"/>
          <w:lang w:eastAsia="en-US"/>
        </w:rPr>
        <w:t xml:space="preserve">Zagadnienia na egzamin </w:t>
      </w:r>
      <w:r w:rsidR="005717D6">
        <w:rPr>
          <w:rFonts w:asciiTheme="minorHAnsi" w:eastAsiaTheme="majorEastAsia" w:hAnsiTheme="minorHAnsi" w:cstheme="majorBidi"/>
          <w:bCs w:val="0"/>
          <w:spacing w:val="-4"/>
          <w:w w:val="105"/>
          <w:kern w:val="0"/>
          <w:sz w:val="28"/>
          <w:szCs w:val="28"/>
          <w:lang w:eastAsia="en-US"/>
        </w:rPr>
        <w:t xml:space="preserve">teoretyczny z przedmiotu </w:t>
      </w:r>
      <w:r w:rsidR="00B938EE">
        <w:rPr>
          <w:rFonts w:asciiTheme="minorHAnsi" w:eastAsiaTheme="majorEastAsia" w:hAnsiTheme="minorHAnsi" w:cstheme="majorBidi"/>
          <w:bCs w:val="0"/>
          <w:spacing w:val="-4"/>
          <w:w w:val="105"/>
          <w:kern w:val="0"/>
          <w:sz w:val="28"/>
          <w:szCs w:val="28"/>
          <w:lang w:eastAsia="en-US"/>
        </w:rPr>
        <w:t>chirurgia</w:t>
      </w:r>
      <w:r w:rsidR="005717D6">
        <w:rPr>
          <w:rFonts w:asciiTheme="minorHAnsi" w:eastAsiaTheme="majorEastAsia" w:hAnsiTheme="minorHAnsi" w:cstheme="majorBidi"/>
          <w:bCs w:val="0"/>
          <w:spacing w:val="-4"/>
          <w:w w:val="105"/>
          <w:kern w:val="0"/>
          <w:sz w:val="28"/>
          <w:szCs w:val="28"/>
          <w:lang w:eastAsia="en-US"/>
        </w:rPr>
        <w:t xml:space="preserve"> i pielęgniarstwo </w:t>
      </w:r>
      <w:r w:rsidR="00B938EE">
        <w:rPr>
          <w:rFonts w:asciiTheme="minorHAnsi" w:eastAsiaTheme="majorEastAsia" w:hAnsiTheme="minorHAnsi" w:cstheme="majorBidi"/>
          <w:bCs w:val="0"/>
          <w:spacing w:val="-4"/>
          <w:w w:val="105"/>
          <w:kern w:val="0"/>
          <w:sz w:val="28"/>
          <w:szCs w:val="28"/>
          <w:lang w:eastAsia="en-US"/>
        </w:rPr>
        <w:t>chirurgiczne</w:t>
      </w:r>
    </w:p>
    <w:p w14:paraId="30034E9E" w14:textId="4B4EDB02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Omów ogólne zasady przygotowania pacjenta do zabiegu operacyjnego i opieki pooperacyjnej</w:t>
      </w:r>
      <w:r w:rsidRPr="009B31F0">
        <w:rPr>
          <w:rFonts w:cs="Arial"/>
        </w:rPr>
        <w:t>.</w:t>
      </w:r>
    </w:p>
    <w:p w14:paraId="09EBD67F" w14:textId="2B34C1B5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Omów zasady przygotowania pacjenta do zabiegu operacyjnego w trybie planowanym.</w:t>
      </w:r>
    </w:p>
    <w:p w14:paraId="37908A79" w14:textId="42E33400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Omów zasady przygotowania pacjenta do zabiegu operacyjnego w trybie nagłym.</w:t>
      </w:r>
    </w:p>
    <w:p w14:paraId="3F1D109C" w14:textId="7A51B052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Wymień i omów pielęgnacyjne metody łagodzenia bólu po zabiegu operacyjnym.</w:t>
      </w:r>
    </w:p>
    <w:p w14:paraId="5913038B" w14:textId="1C81CCB4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Wymień powikłania pooperacyjne i omów rolę pielęgniarki w ich zapobieganiu.</w:t>
      </w:r>
    </w:p>
    <w:p w14:paraId="497BC14A" w14:textId="1A4BD94A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Udział pielęgniarki w przygotowaniu układu oddechowego do zabiegu operacyjnego.</w:t>
      </w:r>
    </w:p>
    <w:p w14:paraId="2BB30CE6" w14:textId="394C84E9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Określ zadania pielęgniarki w zakresie zapobiegania powikłaniom ze strony układu oddechowego u pacjentów po zabiegu chirurgicznym.</w:t>
      </w:r>
    </w:p>
    <w:p w14:paraId="0F02A54E" w14:textId="7AD0DE35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Określ zadania pielęgniarki w zakresie zapobiegania powikłaniom zakrzepowo-zatorowym u pacjentów poddanych leczeniu operacyjnemu.</w:t>
      </w:r>
    </w:p>
    <w:p w14:paraId="738C5B54" w14:textId="4F329B1A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Rola pielęgniarki w zapobieganiu zakażeniom wewnątrzszpitalnym.</w:t>
      </w:r>
    </w:p>
    <w:p w14:paraId="6A9895FB" w14:textId="5481ADA7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Omów zasady żywienia dojelitowego.</w:t>
      </w:r>
    </w:p>
    <w:p w14:paraId="7ABEB0BF" w14:textId="06D02542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Rola pielęgniarki w prowadzeniu żywienia pozajelitowego.</w:t>
      </w:r>
    </w:p>
    <w:p w14:paraId="008F852E" w14:textId="24DE578C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Omów zadania pielęgniarki wobec pacjenta z zapaleniem otrzewnej.</w:t>
      </w:r>
    </w:p>
    <w:p w14:paraId="1CF4D782" w14:textId="717D98EF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Zadania pielęgniarki w profilaktyce odleżyn.</w:t>
      </w:r>
    </w:p>
    <w:p w14:paraId="77FC46A1" w14:textId="6DADC11A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Zadania pielęgniarki w opiece nad pacjentem po operacji pęcherzyka żółciowego techniką klasyczna i laparoskopową.</w:t>
      </w:r>
    </w:p>
    <w:p w14:paraId="242E80DE" w14:textId="3B67CC89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Wymień zadania edukacyjne pielęgniarki wobec pacjenta z żylakami kończyn dolnych.</w:t>
      </w:r>
    </w:p>
    <w:p w14:paraId="271295F3" w14:textId="70252BCB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Zadania pielęgniarki po zabiegu operacyjnym na naczyniach żylnych.</w:t>
      </w:r>
    </w:p>
    <w:p w14:paraId="0F0F41D4" w14:textId="59B2C640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Przedstaw plan opieki nad pacjentem po operacji tarczycy niepowikłanej i powikłanej.</w:t>
      </w:r>
    </w:p>
    <w:p w14:paraId="575D1E7B" w14:textId="0B122AE7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lastRenderedPageBreak/>
        <w:t>Omów rolę pielęgniarki w opiece nad pacjentem z niedrożnością jelit w okresie przed i pooperacyjnym.</w:t>
      </w:r>
    </w:p>
    <w:p w14:paraId="2A6744EE" w14:textId="5004F013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Wymień zadania edukacyjne pielęgniarki wobec pacjenta z niedokrwieniem kończyn dolnych.</w:t>
      </w:r>
    </w:p>
    <w:p w14:paraId="56CC15AF" w14:textId="4DD68866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Problemy pielęgnacyjne pacjenta z krwawieniem do przewodu pokarmowego.</w:t>
      </w:r>
    </w:p>
    <w:p w14:paraId="6E68AF64" w14:textId="22B63524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 xml:space="preserve">Edukacyjna rola pielęgniarki wobec pacjenta z wyłonioną </w:t>
      </w:r>
      <w:proofErr w:type="spellStart"/>
      <w:r w:rsidRPr="009B31F0">
        <w:rPr>
          <w:rFonts w:cs="Arial"/>
        </w:rPr>
        <w:t>stomią</w:t>
      </w:r>
      <w:proofErr w:type="spellEnd"/>
      <w:r w:rsidRPr="009B31F0">
        <w:rPr>
          <w:rFonts w:cs="Arial"/>
        </w:rPr>
        <w:t xml:space="preserve"> jelitową.</w:t>
      </w:r>
    </w:p>
    <w:p w14:paraId="411D80D8" w14:textId="441BD965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 xml:space="preserve">Zadania pielęgniarki wobec pacjenta z drenażem </w:t>
      </w:r>
      <w:proofErr w:type="spellStart"/>
      <w:r w:rsidRPr="009B31F0">
        <w:rPr>
          <w:rFonts w:cs="Arial"/>
        </w:rPr>
        <w:t>ułożeniowym</w:t>
      </w:r>
      <w:proofErr w:type="spellEnd"/>
      <w:r w:rsidRPr="009B31F0">
        <w:rPr>
          <w:rFonts w:cs="Arial"/>
        </w:rPr>
        <w:t>.</w:t>
      </w:r>
    </w:p>
    <w:p w14:paraId="135DA09D" w14:textId="0120DFD3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Co to jest gimnastyka oddechowa i efektywny kaszel – podaj przykłady ćwiczeń oddechowych.</w:t>
      </w:r>
    </w:p>
    <w:p w14:paraId="09E7539F" w14:textId="78169FF5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Opieka pielęgniarska nad chorym w dniu operacji na jamie brzusznej.</w:t>
      </w:r>
    </w:p>
    <w:p w14:paraId="0A7FB12A" w14:textId="00233D00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Opieka pielęgniarska nad pacjentem z perforacją wrzodu żołądka.</w:t>
      </w:r>
    </w:p>
    <w:p w14:paraId="5FBC46C9" w14:textId="4A1F99E2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Metody obserwacji pacjenta mające na celu zapobieganie powikłaniom pooperacyjnym.</w:t>
      </w:r>
    </w:p>
    <w:p w14:paraId="54F48581" w14:textId="5842F7DC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Laparoskopia – rola pielęgniarki w przygotowaniu do badania i opieka po jego wykonaniu.</w:t>
      </w:r>
    </w:p>
    <w:p w14:paraId="43B282B3" w14:textId="1342DAE3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Omów zasady przyjęcia pacjenta do oddziału chirurgicznego.</w:t>
      </w:r>
    </w:p>
    <w:p w14:paraId="324CE8E4" w14:textId="7BAB5E2E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Rola pielęgniarki w obserwacji rany pooperacyjnej.</w:t>
      </w:r>
    </w:p>
    <w:p w14:paraId="4B8F40D4" w14:textId="75EA1197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proofErr w:type="spellStart"/>
      <w:r w:rsidRPr="009B31F0">
        <w:rPr>
          <w:rFonts w:cs="Arial"/>
        </w:rPr>
        <w:t>Kaniulacja</w:t>
      </w:r>
      <w:proofErr w:type="spellEnd"/>
      <w:r w:rsidRPr="009B31F0">
        <w:rPr>
          <w:rFonts w:cs="Arial"/>
        </w:rPr>
        <w:t xml:space="preserve"> naczyń obwodowych – zasady obserwacji i pielęgnacji.</w:t>
      </w:r>
    </w:p>
    <w:p w14:paraId="51B6E23A" w14:textId="742A94E8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 xml:space="preserve">Zasady pielęgnowania pacjenta z założonym cewnikiem </w:t>
      </w:r>
      <w:proofErr w:type="spellStart"/>
      <w:r w:rsidRPr="009B31F0">
        <w:rPr>
          <w:rFonts w:cs="Arial"/>
        </w:rPr>
        <w:t>Foleya</w:t>
      </w:r>
      <w:proofErr w:type="spellEnd"/>
      <w:r w:rsidRPr="009B31F0">
        <w:rPr>
          <w:rFonts w:cs="Arial"/>
        </w:rPr>
        <w:t>.</w:t>
      </w:r>
    </w:p>
    <w:p w14:paraId="7011A368" w14:textId="406E6636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 xml:space="preserve">Jak przeciwdziałać przykremu zapachowi gazów ze </w:t>
      </w:r>
      <w:proofErr w:type="spellStart"/>
      <w:r w:rsidRPr="009B31F0">
        <w:rPr>
          <w:rFonts w:cs="Arial"/>
        </w:rPr>
        <w:t>stomii</w:t>
      </w:r>
      <w:proofErr w:type="spellEnd"/>
      <w:r w:rsidRPr="009B31F0">
        <w:rPr>
          <w:rFonts w:cs="Arial"/>
        </w:rPr>
        <w:t>.</w:t>
      </w:r>
    </w:p>
    <w:p w14:paraId="6FB6D2E6" w14:textId="2B32029B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Wymień i omów środki zapobiegające zakażeniu, które zastosujesz podczas kontaktu z chorym i/lub nosicielem wirusem HIV.</w:t>
      </w:r>
    </w:p>
    <w:p w14:paraId="53C5C727" w14:textId="2CF126E9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Na czym polega zapobieganie wstrząsowi na miejscu wypadku i w czasie transportu chorego do szpitala.</w:t>
      </w:r>
    </w:p>
    <w:p w14:paraId="6575F7E9" w14:textId="45039927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Na czym polega opieka nad pacjentem w fazie wstrząsu z powodu urazu.</w:t>
      </w:r>
    </w:p>
    <w:p w14:paraId="79B49030" w14:textId="1F7E7AAF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Na czym polega ocena pacjenta na miejscu wypadku.</w:t>
      </w:r>
    </w:p>
    <w:p w14:paraId="1F0C8CE2" w14:textId="3323A8F5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Co to jest tor oddechowy. O czym może świadczyć asymetria w ruchomości klatki piersiowej.</w:t>
      </w:r>
    </w:p>
    <w:p w14:paraId="3F856EED" w14:textId="3C95CDBA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Omów rutynowe badania przedoperacyjne wykonywane u pacjenta w oddziale chirurgii ogólnej.</w:t>
      </w:r>
    </w:p>
    <w:p w14:paraId="7CFD561B" w14:textId="11084777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lastRenderedPageBreak/>
        <w:t>Specyfika przygotowania pacjenta do chirurgicznego leczenia wątroby i dróg żółciowych.</w:t>
      </w:r>
    </w:p>
    <w:p w14:paraId="1DDD4C1C" w14:textId="0A7AD4B8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Postępowanie pielęgnacyjne w niedrożności przewodu pokarmowego.</w:t>
      </w:r>
    </w:p>
    <w:p w14:paraId="4DBDA337" w14:textId="03661F9A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Środowisko szpitalne czynniki ułatwiające i utrudniające adaptację chorego w oddziale.</w:t>
      </w:r>
    </w:p>
    <w:p w14:paraId="7F2B5509" w14:textId="4F78F261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Zalecenia dietetyczne w kamicy pęcherzyka żółciowego.</w:t>
      </w:r>
    </w:p>
    <w:p w14:paraId="3C6A353A" w14:textId="7B9F556C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Zinterpretuj brak perystaltyki jelit powyżej V doby po zabiegu operacyjnym na jamie brzusznej.</w:t>
      </w:r>
    </w:p>
    <w:p w14:paraId="5188CEC2" w14:textId="4353659B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Ból jako zjawisko korzystne i niekorzystne.</w:t>
      </w:r>
    </w:p>
    <w:p w14:paraId="0870B668" w14:textId="3993E069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Pielęgnowanie skóry krocza u chorych z nieotrzymaniem moczu</w:t>
      </w:r>
      <w:r w:rsidRPr="009B31F0">
        <w:rPr>
          <w:rFonts w:cs="Arial"/>
        </w:rPr>
        <w:t>.</w:t>
      </w:r>
    </w:p>
    <w:p w14:paraId="671263A9" w14:textId="2CA7B6F1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Przygotowanie chorego do zdjęcia przeglądowego jamy brzusznej.</w:t>
      </w:r>
    </w:p>
    <w:p w14:paraId="478626DB" w14:textId="13ADD00F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Omów negatywne następstwa pozostawienia cewnika na stałe.</w:t>
      </w:r>
    </w:p>
    <w:p w14:paraId="2AE98510" w14:textId="49DF6A5E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Uzasadnij dlaczego zastój moczu i zakażenie układu moczowego zaliczane jest do czynników predysponujących do kamicy układu moczowego.</w:t>
      </w:r>
    </w:p>
    <w:p w14:paraId="5BA2827D" w14:textId="64F4EEF8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Omów rolę pielęgniarki pełniącej nadzór nad układem drenującym układ moczowy u pacjenta leczonego w oddziale chirurgicznym.</w:t>
      </w:r>
    </w:p>
    <w:p w14:paraId="0474E0C9" w14:textId="70BA535C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Pielęgnowanie pacjenta po usunięciu cewnika z pęcherza moczowego.</w:t>
      </w:r>
    </w:p>
    <w:p w14:paraId="12E03DAA" w14:textId="49B053D1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Problemy pielęgnacyjne u pacjenta z zakrzepowym zapaleniem żył.</w:t>
      </w:r>
    </w:p>
    <w:p w14:paraId="3FAA508A" w14:textId="4B8AA16B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Czynniki predysponujące do żylaków kończyn dolnych.</w:t>
      </w:r>
    </w:p>
    <w:p w14:paraId="03E0974D" w14:textId="2A09A1B4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Zator tętnicy płucnej – rola pielęgniarki w zapobieganiu temu powikłaniu.</w:t>
      </w:r>
    </w:p>
    <w:p w14:paraId="5A191E4B" w14:textId="39DE91EF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Charakter dolegliwości u pacjentów z żylakami kończyn dolnych.</w:t>
      </w:r>
    </w:p>
    <w:p w14:paraId="10ABFB5D" w14:textId="199805FC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Pielęgnowanie pacjenta po operacji żylaków odbytu.</w:t>
      </w:r>
    </w:p>
    <w:p w14:paraId="30D6E9A4" w14:textId="0530380A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Zapobieganie przykurczom szyi po operacji na gruczole tarczowym.</w:t>
      </w:r>
    </w:p>
    <w:p w14:paraId="3FCDFDAA" w14:textId="62343D8E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Diagnoza pielęgniarska – wyjaśnij pojęcie diagnozy pielęgniarskiej.</w:t>
      </w:r>
    </w:p>
    <w:p w14:paraId="5C89285D" w14:textId="7AA3AD51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Omów etapy procesu pielęgnowania.</w:t>
      </w:r>
    </w:p>
    <w:p w14:paraId="14DE6E2D" w14:textId="3CA225EA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Omów i wyjaśnij pojęcie – premedykacja.</w:t>
      </w:r>
    </w:p>
    <w:p w14:paraId="34356786" w14:textId="0855696D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W jaki sposób pomożesz pacjentowi przełamać lęk przed zabiegiem operacyjnym.</w:t>
      </w:r>
    </w:p>
    <w:p w14:paraId="7FD15BD7" w14:textId="7F9C50C6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Rola pielęgniarki w przygotowaniu psychicznym pacjenta do zabiegu operacyjnego.</w:t>
      </w:r>
    </w:p>
    <w:p w14:paraId="1DBD30FB" w14:textId="2B820E95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lastRenderedPageBreak/>
        <w:t>Rola pielęgniarki w ocenie funkcjonowania układu krążenia w bezpośrednim okresie pooperacyjnym.</w:t>
      </w:r>
    </w:p>
    <w:p w14:paraId="7E0CD9FB" w14:textId="2A2B540A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Rola pielęgniarki w ocenie funkcjonowania układu oddechowego w bezpośrednim okresie pooperacyjnym.</w:t>
      </w:r>
    </w:p>
    <w:p w14:paraId="4E13795B" w14:textId="40AEDC3F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Rola pielęgniarki w ocenie funkcjonowania układu moczowego w bezpośrednim okresie pooperacyjnym.</w:t>
      </w:r>
    </w:p>
    <w:p w14:paraId="5C23659C" w14:textId="0BFE18D5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Opisz i omów chorego cierpiącego ból.</w:t>
      </w:r>
    </w:p>
    <w:p w14:paraId="54FDEB6F" w14:textId="49E3358F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Jakie czynniki wpływają na podwyższenie progu bólowego.</w:t>
      </w:r>
    </w:p>
    <w:p w14:paraId="2C3DF264" w14:textId="2C7DB949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Jakie czynniki wpływają na obniżenie progu bólowego.</w:t>
      </w:r>
    </w:p>
    <w:p w14:paraId="5F88C3D6" w14:textId="58E4C8A4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Omów rodzaje bólu.</w:t>
      </w:r>
    </w:p>
    <w:p w14:paraId="1CCDDCF5" w14:textId="1DD317F8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Rola pielęgniarki w ocenie gospodarki wodno-elektrolitowej w bezpośrednim okresie pooperacyjnym.</w:t>
      </w:r>
    </w:p>
    <w:p w14:paraId="20A27248" w14:textId="464DD276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Wskaż rolę zaleceń dietetycznych wobec pacjenta po zabiegu operacyjnym.</w:t>
      </w:r>
    </w:p>
    <w:p w14:paraId="1306EE61" w14:textId="1DDE4CF3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Choroby współistniejące a przygotowanie pacjenta do zabiegu chirurgicznego.</w:t>
      </w:r>
    </w:p>
    <w:p w14:paraId="0BF3B7E3" w14:textId="08A48CAF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Przedstaw plan opieki wobec pacjenta przygotowywanego</w:t>
      </w:r>
      <w:bookmarkStart w:id="1" w:name="_GoBack"/>
      <w:bookmarkEnd w:id="1"/>
      <w:r w:rsidRPr="009B31F0">
        <w:rPr>
          <w:rFonts w:cs="Arial"/>
        </w:rPr>
        <w:t xml:space="preserve"> do zabiegu operacyjnego z zapalenia wyrostka robaczkowego i naciekiem </w:t>
      </w:r>
      <w:proofErr w:type="spellStart"/>
      <w:r w:rsidRPr="009B31F0">
        <w:rPr>
          <w:rFonts w:cs="Arial"/>
        </w:rPr>
        <w:t>okołowyrostkowym</w:t>
      </w:r>
      <w:proofErr w:type="spellEnd"/>
      <w:r w:rsidRPr="009B31F0">
        <w:rPr>
          <w:rFonts w:cs="Arial"/>
        </w:rPr>
        <w:t>.</w:t>
      </w:r>
    </w:p>
    <w:p w14:paraId="1FE23F3B" w14:textId="29AF74CD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Problemy pielęgnacyjne wobec pacjenta z rozlanym zapaleniem wyrostka robaczkowego.</w:t>
      </w:r>
    </w:p>
    <w:p w14:paraId="45A08403" w14:textId="6C87396B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 xml:space="preserve">Ileostomia – </w:t>
      </w:r>
      <w:proofErr w:type="spellStart"/>
      <w:r w:rsidRPr="009B31F0">
        <w:rPr>
          <w:rFonts w:cs="Arial"/>
        </w:rPr>
        <w:t>kolostomia</w:t>
      </w:r>
      <w:proofErr w:type="spellEnd"/>
      <w:r w:rsidRPr="009B31F0">
        <w:rPr>
          <w:rFonts w:cs="Arial"/>
        </w:rPr>
        <w:t xml:space="preserve"> – wyjaśnij pojęcia.</w:t>
      </w:r>
    </w:p>
    <w:p w14:paraId="317EF6C7" w14:textId="0337EDAF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Co to jest kolka żółciowa – omów zasady postępowania w sytuacji jej wystąpienia.</w:t>
      </w:r>
    </w:p>
    <w:p w14:paraId="6ECDEB1C" w14:textId="0858C18B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Scharakteryzuj zaburzenia w ilości oddawanego moczu.</w:t>
      </w:r>
    </w:p>
    <w:p w14:paraId="6CC18190" w14:textId="7A23E071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Rola pielęgniarki w zakresie zmniejszania zagrożeń wynikających z faktu długotrwałego unieruchomienia.</w:t>
      </w:r>
    </w:p>
    <w:p w14:paraId="56945CD5" w14:textId="0769A8EE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 xml:space="preserve">Na czym polega profilaktyka </w:t>
      </w:r>
      <w:proofErr w:type="spellStart"/>
      <w:r w:rsidRPr="009B31F0">
        <w:rPr>
          <w:rFonts w:cs="Arial"/>
        </w:rPr>
        <w:t>poekspozycyjna</w:t>
      </w:r>
      <w:proofErr w:type="spellEnd"/>
      <w:r w:rsidRPr="009B31F0">
        <w:rPr>
          <w:rFonts w:cs="Arial"/>
        </w:rPr>
        <w:t xml:space="preserve"> w przypadku kontaktu z chorym na AIDS.</w:t>
      </w:r>
    </w:p>
    <w:p w14:paraId="14BA4A66" w14:textId="6C5F8D0B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Omów ogólne zasady przygotowania pacjenta z przepukliną brzuszną do zabiegu.</w:t>
      </w:r>
    </w:p>
    <w:p w14:paraId="1F9C5E4E" w14:textId="77777777" w:rsidR="002B7E6C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t>Podaj zalecenia do domu dla pacjenta po zabiegu operacyjnym przepukliny brzusznej.</w:t>
      </w:r>
    </w:p>
    <w:p w14:paraId="4DE7747C" w14:textId="73BBD62D" w:rsidR="00B938EE" w:rsidRPr="009B31F0" w:rsidRDefault="00B938EE" w:rsidP="009B31F0">
      <w:pPr>
        <w:pStyle w:val="Punkt"/>
        <w:spacing w:line="360" w:lineRule="auto"/>
        <w:ind w:left="567" w:hanging="567"/>
        <w:rPr>
          <w:rFonts w:cs="Arial"/>
        </w:rPr>
      </w:pPr>
      <w:r w:rsidRPr="009B31F0">
        <w:rPr>
          <w:rFonts w:cs="Arial"/>
        </w:rPr>
        <w:lastRenderedPageBreak/>
        <w:t>Omów profilaktykę przeciwobrzękową u pacjentki po mastektomii.</w:t>
      </w:r>
      <w:bookmarkEnd w:id="0"/>
    </w:p>
    <w:sectPr w:rsidR="00B938EE" w:rsidRPr="009B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79F"/>
    <w:multiLevelType w:val="multilevel"/>
    <w:tmpl w:val="258E3D7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DC7EF2"/>
    <w:multiLevelType w:val="multilevel"/>
    <w:tmpl w:val="B996240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37118"/>
    <w:multiLevelType w:val="multilevel"/>
    <w:tmpl w:val="DF78AAA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72BF568C"/>
    <w:multiLevelType w:val="hybridMultilevel"/>
    <w:tmpl w:val="D2DC0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C9"/>
    <w:rsid w:val="000634FD"/>
    <w:rsid w:val="000E239A"/>
    <w:rsid w:val="001971CF"/>
    <w:rsid w:val="002B7E6C"/>
    <w:rsid w:val="004278C9"/>
    <w:rsid w:val="00467CEE"/>
    <w:rsid w:val="005717D6"/>
    <w:rsid w:val="00593F9D"/>
    <w:rsid w:val="00771D53"/>
    <w:rsid w:val="007F7A6A"/>
    <w:rsid w:val="0089026B"/>
    <w:rsid w:val="008F18EC"/>
    <w:rsid w:val="009B31F0"/>
    <w:rsid w:val="009C1533"/>
    <w:rsid w:val="00AA2287"/>
    <w:rsid w:val="00B938EE"/>
    <w:rsid w:val="00BF62AE"/>
    <w:rsid w:val="00C24DE7"/>
    <w:rsid w:val="00CC75D3"/>
    <w:rsid w:val="00EC3700"/>
    <w:rsid w:val="00F2329F"/>
    <w:rsid w:val="00F847E6"/>
    <w:rsid w:val="00FB6012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37DC"/>
  <w15:chartTrackingRefBased/>
  <w15:docId w15:val="{A4842456-9177-4875-823E-D9120901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3"/>
    <w:qFormat/>
    <w:rsid w:val="00F2329F"/>
    <w:pPr>
      <w:spacing w:before="240" w:after="240" w:line="288" w:lineRule="auto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F2329F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F2329F"/>
    <w:pPr>
      <w:keepNext/>
      <w:spacing w:before="480"/>
      <w:ind w:left="255" w:hanging="113"/>
      <w:outlineLvl w:val="1"/>
    </w:pPr>
    <w:rPr>
      <w:rFonts w:eastAsia="Arial" w:cs="Arial"/>
      <w:b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F2329F"/>
    <w:rPr>
      <w:rFonts w:ascii="Arial" w:eastAsia="Times New Roman" w:hAnsi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link w:val="Nagwek2"/>
    <w:uiPriority w:val="2"/>
    <w:rsid w:val="00F2329F"/>
    <w:rPr>
      <w:rFonts w:ascii="Arial" w:eastAsia="Arial" w:hAnsi="Arial" w:cs="Arial"/>
      <w:b/>
      <w:sz w:val="24"/>
      <w:szCs w:val="16"/>
      <w:lang w:eastAsia="pl-PL"/>
    </w:rPr>
  </w:style>
  <w:style w:type="paragraph" w:customStyle="1" w:styleId="Pogrubiony">
    <w:name w:val="Pogrubiony"/>
    <w:basedOn w:val="Normalny"/>
    <w:link w:val="PogrubionyZnak"/>
    <w:uiPriority w:val="3"/>
    <w:qFormat/>
    <w:rsid w:val="00F2329F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F2329F"/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F2329F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F2329F"/>
    <w:rPr>
      <w:rFonts w:ascii="Arial" w:eastAsia="Arial" w:hAnsi="Arial" w:cs="Arial"/>
      <w:bCs/>
      <w:sz w:val="22"/>
      <w:szCs w:val="22"/>
      <w:lang w:eastAsia="pl-PL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F2329F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F2329F"/>
    <w:rPr>
      <w:rFonts w:ascii="Arial" w:eastAsia="Times New Roman" w:hAnsi="Arial"/>
      <w:sz w:val="22"/>
      <w:szCs w:val="24"/>
      <w:lang w:eastAsia="pl-PL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F2329F"/>
    <w:pPr>
      <w:numPr>
        <w:ilvl w:val="0"/>
      </w:numPr>
      <w:suppressAutoHyphens/>
      <w:spacing w:after="240"/>
    </w:pPr>
    <w:rPr>
      <w:rFonts w:ascii="Arial" w:eastAsia="Times New Roman" w:hAnsi="Arial" w:cs="Times New Roman"/>
      <w:bCs/>
      <w:color w:val="auto"/>
      <w:spacing w:val="0"/>
      <w:kern w:val="1"/>
      <w:sz w:val="28"/>
      <w:szCs w:val="18"/>
      <w:lang w:val="x-none" w:eastAsia="zh-CN"/>
    </w:rPr>
  </w:style>
  <w:style w:type="character" w:customStyle="1" w:styleId="TekstnagwekZnak">
    <w:name w:val="Tekst nagłówek Znak"/>
    <w:basedOn w:val="Domylnaczcionkaakapitu"/>
    <w:link w:val="Tekstnagwek"/>
    <w:uiPriority w:val="6"/>
    <w:rsid w:val="00F2329F"/>
    <w:rPr>
      <w:rFonts w:ascii="Arial" w:eastAsia="Times New Roman" w:hAnsi="Arial"/>
      <w:bCs/>
      <w:kern w:val="1"/>
      <w:sz w:val="28"/>
      <w:szCs w:val="18"/>
      <w:lang w:val="x-none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29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2329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paragraph" w:customStyle="1" w:styleId="Paragraf">
    <w:name w:val="Paragraf"/>
    <w:basedOn w:val="Normalny"/>
    <w:link w:val="ParagrafZnak"/>
    <w:uiPriority w:val="10"/>
    <w:qFormat/>
    <w:rsid w:val="00F2329F"/>
    <w:rPr>
      <w:rFonts w:eastAsia="Arial"/>
      <w:b/>
      <w:bCs/>
    </w:rPr>
  </w:style>
  <w:style w:type="character" w:customStyle="1" w:styleId="ParagrafZnak">
    <w:name w:val="Paragraf Znak"/>
    <w:basedOn w:val="Domylnaczcionkaakapitu"/>
    <w:link w:val="Paragraf"/>
    <w:uiPriority w:val="10"/>
    <w:rsid w:val="00F2329F"/>
    <w:rPr>
      <w:rFonts w:ascii="Arial" w:eastAsia="Arial" w:hAnsi="Arial"/>
      <w:b/>
      <w:bCs/>
      <w:sz w:val="24"/>
      <w:szCs w:val="24"/>
      <w:lang w:eastAsia="pl-PL"/>
    </w:rPr>
  </w:style>
  <w:style w:type="paragraph" w:customStyle="1" w:styleId="Ustp">
    <w:name w:val="Ustęp"/>
    <w:basedOn w:val="Normalny"/>
    <w:next w:val="Normalny"/>
    <w:link w:val="UstpZnak"/>
    <w:uiPriority w:val="11"/>
    <w:qFormat/>
    <w:rsid w:val="00F2329F"/>
    <w:pPr>
      <w:numPr>
        <w:numId w:val="2"/>
      </w:numPr>
      <w:ind w:left="357" w:hanging="357"/>
    </w:pPr>
    <w:rPr>
      <w:spacing w:val="5"/>
    </w:rPr>
  </w:style>
  <w:style w:type="character" w:customStyle="1" w:styleId="UstpZnak">
    <w:name w:val="Ustęp Znak"/>
    <w:basedOn w:val="Domylnaczcionkaakapitu"/>
    <w:link w:val="Ustp"/>
    <w:uiPriority w:val="11"/>
    <w:rsid w:val="00F2329F"/>
    <w:rPr>
      <w:rFonts w:ascii="Arial" w:eastAsia="Times New Roman" w:hAnsi="Arial"/>
      <w:spacing w:val="5"/>
      <w:sz w:val="24"/>
      <w:szCs w:val="24"/>
      <w:lang w:eastAsia="pl-PL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F2329F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PunktZnak">
    <w:name w:val="Punkt Znak"/>
    <w:basedOn w:val="Domylnaczcionkaakapitu"/>
    <w:link w:val="Punkt"/>
    <w:uiPriority w:val="12"/>
    <w:rsid w:val="00F2329F"/>
    <w:rPr>
      <w:rFonts w:ascii="Arial" w:eastAsia="Arial" w:hAnsi="Arial"/>
      <w:sz w:val="24"/>
      <w:szCs w:val="24"/>
      <w:lang w:eastAsia="pl-PL"/>
    </w:rPr>
  </w:style>
  <w:style w:type="paragraph" w:customStyle="1" w:styleId="Litera">
    <w:name w:val="Litera"/>
    <w:basedOn w:val="Punkt"/>
    <w:link w:val="LiteraZnak"/>
    <w:uiPriority w:val="13"/>
    <w:qFormat/>
    <w:rsid w:val="00F2329F"/>
    <w:pPr>
      <w:numPr>
        <w:numId w:val="4"/>
      </w:numPr>
    </w:pPr>
  </w:style>
  <w:style w:type="character" w:customStyle="1" w:styleId="LiteraZnak">
    <w:name w:val="Litera Znak"/>
    <w:basedOn w:val="PunktZnak"/>
    <w:link w:val="Litera"/>
    <w:uiPriority w:val="13"/>
    <w:rsid w:val="00F2329F"/>
    <w:rPr>
      <w:rFonts w:ascii="Arial" w:eastAsia="Arial" w:hAnsi="Arial"/>
      <w:sz w:val="24"/>
      <w:szCs w:val="24"/>
      <w:lang w:eastAsia="pl-PL"/>
    </w:rPr>
  </w:style>
  <w:style w:type="paragraph" w:customStyle="1" w:styleId="Tiret">
    <w:name w:val="Tiret"/>
    <w:basedOn w:val="Normalny"/>
    <w:link w:val="TiretZnak"/>
    <w:uiPriority w:val="14"/>
    <w:qFormat/>
    <w:rsid w:val="00F2329F"/>
    <w:pPr>
      <w:numPr>
        <w:numId w:val="5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F2329F"/>
    <w:rPr>
      <w:rFonts w:ascii="Arial" w:eastAsia="Arial" w:hAnsi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7D6"/>
    <w:pPr>
      <w:ind w:left="720"/>
      <w:contextualSpacing/>
    </w:pPr>
  </w:style>
  <w:style w:type="paragraph" w:customStyle="1" w:styleId="Default">
    <w:name w:val="Default"/>
    <w:rsid w:val="005717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na egzamin dyplomowy teoretyczny z przedmiotu pediatria i pielegniarstwo pediatryczne</vt:lpstr>
    </vt:vector>
  </TitlesOfParts>
  <Company>Uniwersytet Przyrodniczo Humanistyczny w Siedlcach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na egzamin dyplomowy teoretyczny z przedmiotu_chirurgia i pielegniarstwo chirurgiczne</dc:title>
  <dc:subject/>
  <dc:creator>Agnieszka Klewek</dc:creator>
  <cp:keywords/>
  <dc:description/>
  <cp:lastModifiedBy>Pracownik</cp:lastModifiedBy>
  <cp:revision>4</cp:revision>
  <cp:lastPrinted>2021-02-23T11:41:00Z</cp:lastPrinted>
  <dcterms:created xsi:type="dcterms:W3CDTF">2021-02-23T11:40:00Z</dcterms:created>
  <dcterms:modified xsi:type="dcterms:W3CDTF">2021-02-23T11:42:00Z</dcterms:modified>
</cp:coreProperties>
</file>