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509A" w14:textId="45CCB379" w:rsidR="00AA2287" w:rsidRPr="00AA2287" w:rsidRDefault="00AA2287" w:rsidP="00053F1E">
      <w:pPr>
        <w:pStyle w:val="Nagwek1"/>
        <w:spacing w:line="360" w:lineRule="auto"/>
        <w:rPr>
          <w:rFonts w:asciiTheme="minorHAnsi" w:eastAsiaTheme="majorEastAsia" w:hAnsiTheme="minorHAnsi" w:cstheme="majorBidi"/>
          <w:bCs w:val="0"/>
          <w:spacing w:val="-4"/>
          <w:w w:val="105"/>
          <w:kern w:val="0"/>
          <w:sz w:val="28"/>
          <w:szCs w:val="28"/>
          <w:lang w:eastAsia="en-US"/>
        </w:rPr>
      </w:pPr>
      <w:bookmarkStart w:id="0" w:name="_Hlk64459084"/>
      <w:r w:rsidRPr="00AA2287">
        <w:rPr>
          <w:rFonts w:asciiTheme="minorHAnsi" w:eastAsiaTheme="majorEastAsia" w:hAnsiTheme="minorHAnsi" w:cstheme="majorBidi"/>
          <w:bCs w:val="0"/>
          <w:spacing w:val="-4"/>
          <w:w w:val="105"/>
          <w:kern w:val="0"/>
          <w:sz w:val="28"/>
          <w:szCs w:val="28"/>
          <w:lang w:eastAsia="en-US"/>
        </w:rPr>
        <w:t xml:space="preserve">Zagadnienia na egzamin </w:t>
      </w:r>
      <w:r w:rsidR="005717D6">
        <w:rPr>
          <w:rFonts w:asciiTheme="minorHAnsi" w:eastAsiaTheme="majorEastAsia" w:hAnsiTheme="minorHAnsi" w:cstheme="majorBidi"/>
          <w:bCs w:val="0"/>
          <w:spacing w:val="-4"/>
          <w:w w:val="105"/>
          <w:kern w:val="0"/>
          <w:sz w:val="28"/>
          <w:szCs w:val="28"/>
          <w:lang w:eastAsia="en-US"/>
        </w:rPr>
        <w:t>teoretyczny z przedmiotu pediatria i pielęgniarstwo pediatryczne</w:t>
      </w:r>
    </w:p>
    <w:p w14:paraId="4048CB40" w14:textId="1447F1D3" w:rsidR="005717D6" w:rsidRPr="005717D6" w:rsidRDefault="005717D6" w:rsidP="00053F1E">
      <w:pPr>
        <w:pStyle w:val="Punkt"/>
        <w:spacing w:line="360" w:lineRule="auto"/>
        <w:ind w:left="567" w:hanging="567"/>
      </w:pPr>
      <w:bookmarkStart w:id="1" w:name="_Hlk64459120"/>
      <w:bookmarkEnd w:id="0"/>
      <w:proofErr w:type="spellStart"/>
      <w:r w:rsidRPr="005717D6">
        <w:rPr>
          <w:w w:val="105"/>
          <w:lang w:val="en-US"/>
        </w:rPr>
        <w:t>Omów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główne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odrębności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anatomiczne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czynnościowe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układu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oddechowego</w:t>
      </w:r>
      <w:proofErr w:type="spellEnd"/>
      <w:r w:rsidRPr="005717D6">
        <w:rPr>
          <w:w w:val="105"/>
          <w:lang w:val="en-US"/>
        </w:rPr>
        <w:t xml:space="preserve"> </w:t>
      </w:r>
      <w:r w:rsidRPr="005717D6">
        <w:rPr>
          <w:color w:val="000000"/>
          <w:spacing w:val="-4"/>
          <w:w w:val="105"/>
          <w:lang w:val="en-US"/>
        </w:rPr>
        <w:t xml:space="preserve">u </w:t>
      </w:r>
      <w:proofErr w:type="spellStart"/>
      <w:r w:rsidRPr="005717D6">
        <w:rPr>
          <w:color w:val="000000"/>
          <w:spacing w:val="-4"/>
          <w:w w:val="105"/>
          <w:lang w:val="en-US"/>
        </w:rPr>
        <w:t>dziecka</w:t>
      </w:r>
      <w:proofErr w:type="spellEnd"/>
      <w:r w:rsidRPr="005717D6">
        <w:rPr>
          <w:color w:val="000000"/>
          <w:spacing w:val="-4"/>
          <w:w w:val="105"/>
          <w:lang w:val="en-US"/>
        </w:rPr>
        <w:t xml:space="preserve"> w </w:t>
      </w:r>
      <w:proofErr w:type="spellStart"/>
      <w:r w:rsidRPr="005717D6">
        <w:rPr>
          <w:color w:val="000000"/>
          <w:spacing w:val="-4"/>
          <w:w w:val="105"/>
          <w:lang w:val="en-US"/>
        </w:rPr>
        <w:t>okresie</w:t>
      </w:r>
      <w:proofErr w:type="spellEnd"/>
      <w:r w:rsidRPr="005717D6">
        <w:rPr>
          <w:color w:val="000000"/>
          <w:spacing w:val="-4"/>
          <w:w w:val="105"/>
          <w:lang w:val="en-US"/>
        </w:rPr>
        <w:t xml:space="preserve"> </w:t>
      </w:r>
      <w:proofErr w:type="spellStart"/>
      <w:r w:rsidRPr="005717D6">
        <w:rPr>
          <w:color w:val="000000"/>
          <w:spacing w:val="-4"/>
          <w:w w:val="105"/>
          <w:lang w:val="en-US"/>
        </w:rPr>
        <w:t>niemowlęcym</w:t>
      </w:r>
      <w:proofErr w:type="spellEnd"/>
      <w:r w:rsidRPr="005717D6">
        <w:t xml:space="preserve"> </w:t>
      </w:r>
      <w:bookmarkEnd w:id="1"/>
    </w:p>
    <w:p w14:paraId="70223599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Omów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główne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odrębności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anatomiczne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czynnościowe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układu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krążenia</w:t>
      </w:r>
      <w:proofErr w:type="spellEnd"/>
      <w:r w:rsidRPr="005717D6">
        <w:rPr>
          <w:w w:val="105"/>
          <w:lang w:val="en-US"/>
        </w:rPr>
        <w:t xml:space="preserve"> u </w:t>
      </w:r>
      <w:proofErr w:type="spellStart"/>
      <w:r w:rsidRPr="005717D6">
        <w:rPr>
          <w:w w:val="105"/>
          <w:lang w:val="en-US"/>
        </w:rPr>
        <w:t>dziecka</w:t>
      </w:r>
      <w:proofErr w:type="spellEnd"/>
      <w:r w:rsidRPr="005717D6">
        <w:rPr>
          <w:w w:val="105"/>
          <w:lang w:val="en-US"/>
        </w:rPr>
        <w:t xml:space="preserve"> w </w:t>
      </w:r>
      <w:proofErr w:type="spellStart"/>
      <w:r w:rsidRPr="005717D6">
        <w:rPr>
          <w:w w:val="105"/>
          <w:lang w:val="en-US"/>
        </w:rPr>
        <w:t>okresie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spacing w:val="-6"/>
          <w:w w:val="105"/>
          <w:lang w:val="en-US"/>
        </w:rPr>
        <w:t>poniemowlęcym</w:t>
      </w:r>
      <w:proofErr w:type="spellEnd"/>
      <w:r w:rsidRPr="005717D6">
        <w:rPr>
          <w:spacing w:val="-6"/>
          <w:w w:val="105"/>
          <w:lang w:val="en-US"/>
        </w:rPr>
        <w:t>.</w:t>
      </w:r>
    </w:p>
    <w:p w14:paraId="6B6F269D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Omów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odrębności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anatomiczne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czynnościowe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układu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pokarmowego</w:t>
      </w:r>
      <w:proofErr w:type="spellEnd"/>
      <w:r w:rsidRPr="005717D6">
        <w:rPr>
          <w:w w:val="105"/>
          <w:lang w:val="en-US"/>
        </w:rPr>
        <w:t xml:space="preserve"> u </w:t>
      </w:r>
      <w:proofErr w:type="spellStart"/>
      <w:r w:rsidRPr="005717D6">
        <w:rPr>
          <w:w w:val="105"/>
          <w:lang w:val="en-US"/>
        </w:rPr>
        <w:t>dziecka</w:t>
      </w:r>
      <w:proofErr w:type="spellEnd"/>
      <w:r w:rsidRPr="005717D6">
        <w:rPr>
          <w:w w:val="105"/>
          <w:lang w:val="en-US"/>
        </w:rPr>
        <w:t xml:space="preserve"> w </w:t>
      </w:r>
      <w:proofErr w:type="spellStart"/>
      <w:r w:rsidRPr="005717D6">
        <w:rPr>
          <w:w w:val="105"/>
          <w:lang w:val="en-US"/>
        </w:rPr>
        <w:t>okresie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spacing w:val="-6"/>
          <w:w w:val="105"/>
          <w:lang w:val="en-US"/>
        </w:rPr>
        <w:t>poniemowlęcym</w:t>
      </w:r>
      <w:proofErr w:type="spellEnd"/>
      <w:r w:rsidRPr="005717D6">
        <w:rPr>
          <w:spacing w:val="-6"/>
          <w:w w:val="105"/>
          <w:lang w:val="en-US"/>
        </w:rPr>
        <w:t>.</w:t>
      </w:r>
    </w:p>
    <w:p w14:paraId="3C8C37D0" w14:textId="77777777" w:rsidR="008F18EC" w:rsidRPr="008F18EC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Omów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odrębności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anatomiczne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czynnościowe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układu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moczowego</w:t>
      </w:r>
      <w:proofErr w:type="spellEnd"/>
      <w:r w:rsidRPr="005717D6">
        <w:rPr>
          <w:w w:val="105"/>
          <w:lang w:val="en-US"/>
        </w:rPr>
        <w:t xml:space="preserve"> u </w:t>
      </w:r>
      <w:proofErr w:type="spellStart"/>
      <w:r w:rsidRPr="005717D6">
        <w:rPr>
          <w:w w:val="105"/>
          <w:lang w:val="en-US"/>
        </w:rPr>
        <w:t>dziecka</w:t>
      </w:r>
      <w:proofErr w:type="spellEnd"/>
      <w:r w:rsidRPr="005717D6">
        <w:rPr>
          <w:w w:val="105"/>
          <w:lang w:val="en-US"/>
        </w:rPr>
        <w:t xml:space="preserve"> w </w:t>
      </w:r>
      <w:proofErr w:type="spellStart"/>
      <w:r w:rsidRPr="005717D6">
        <w:rPr>
          <w:w w:val="105"/>
          <w:lang w:val="en-US"/>
        </w:rPr>
        <w:t>okresie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spacing w:val="-6"/>
          <w:w w:val="105"/>
          <w:lang w:val="en-US"/>
        </w:rPr>
        <w:t>poniemowlęcym</w:t>
      </w:r>
      <w:proofErr w:type="spellEnd"/>
      <w:r w:rsidRPr="005717D6">
        <w:rPr>
          <w:spacing w:val="-6"/>
          <w:w w:val="105"/>
          <w:lang w:val="en-US"/>
        </w:rPr>
        <w:t>.</w:t>
      </w:r>
    </w:p>
    <w:p w14:paraId="26AC576D" w14:textId="6A460798" w:rsidR="005717D6" w:rsidRPr="008F18EC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8F18EC">
        <w:rPr>
          <w:w w:val="105"/>
          <w:lang w:val="en-US"/>
        </w:rPr>
        <w:t>Podaj</w:t>
      </w:r>
      <w:proofErr w:type="spellEnd"/>
      <w:r w:rsidRPr="008F18EC">
        <w:rPr>
          <w:w w:val="105"/>
          <w:lang w:val="en-US"/>
        </w:rPr>
        <w:t xml:space="preserve"> </w:t>
      </w:r>
      <w:proofErr w:type="spellStart"/>
      <w:r w:rsidRPr="008F18EC">
        <w:rPr>
          <w:w w:val="105"/>
          <w:lang w:val="en-US"/>
        </w:rPr>
        <w:t>definicję</w:t>
      </w:r>
      <w:proofErr w:type="spellEnd"/>
      <w:r w:rsidRPr="008F18EC">
        <w:rPr>
          <w:w w:val="105"/>
          <w:lang w:val="en-US"/>
        </w:rPr>
        <w:t xml:space="preserve"> </w:t>
      </w:r>
      <w:proofErr w:type="spellStart"/>
      <w:r w:rsidRPr="008F18EC">
        <w:rPr>
          <w:w w:val="105"/>
          <w:lang w:val="en-US"/>
        </w:rPr>
        <w:t>noworodka</w:t>
      </w:r>
      <w:proofErr w:type="spellEnd"/>
      <w:r w:rsidRPr="008F18EC">
        <w:rPr>
          <w:w w:val="105"/>
          <w:lang w:val="en-US"/>
        </w:rPr>
        <w:t xml:space="preserve"> </w:t>
      </w:r>
      <w:proofErr w:type="spellStart"/>
      <w:r w:rsidRPr="008F18EC">
        <w:rPr>
          <w:w w:val="105"/>
          <w:lang w:val="en-US"/>
        </w:rPr>
        <w:t>i</w:t>
      </w:r>
      <w:proofErr w:type="spellEnd"/>
      <w:r w:rsidRPr="008F18EC">
        <w:rPr>
          <w:w w:val="105"/>
          <w:lang w:val="en-US"/>
        </w:rPr>
        <w:t xml:space="preserve"> </w:t>
      </w:r>
      <w:proofErr w:type="spellStart"/>
      <w:r w:rsidRPr="008F18EC">
        <w:rPr>
          <w:w w:val="105"/>
          <w:lang w:val="en-US"/>
        </w:rPr>
        <w:t>omów</w:t>
      </w:r>
      <w:proofErr w:type="spellEnd"/>
      <w:r w:rsidRPr="008F18EC">
        <w:rPr>
          <w:w w:val="105"/>
          <w:lang w:val="en-US"/>
        </w:rPr>
        <w:t xml:space="preserve"> </w:t>
      </w:r>
      <w:proofErr w:type="spellStart"/>
      <w:r w:rsidRPr="008F18EC">
        <w:rPr>
          <w:w w:val="105"/>
          <w:lang w:val="en-US"/>
        </w:rPr>
        <w:t>aspekty</w:t>
      </w:r>
      <w:proofErr w:type="spellEnd"/>
      <w:r w:rsidRPr="008F18EC">
        <w:rPr>
          <w:w w:val="105"/>
          <w:lang w:val="en-US"/>
        </w:rPr>
        <w:t xml:space="preserve"> </w:t>
      </w:r>
      <w:proofErr w:type="spellStart"/>
      <w:r w:rsidRPr="008F18EC">
        <w:rPr>
          <w:w w:val="105"/>
          <w:lang w:val="en-US"/>
        </w:rPr>
        <w:t>oceny</w:t>
      </w:r>
      <w:proofErr w:type="spellEnd"/>
      <w:r w:rsidRPr="008F18EC">
        <w:rPr>
          <w:w w:val="105"/>
          <w:lang w:val="en-US"/>
        </w:rPr>
        <w:t xml:space="preserve"> </w:t>
      </w:r>
      <w:proofErr w:type="spellStart"/>
      <w:r w:rsidRPr="008F18EC">
        <w:rPr>
          <w:w w:val="105"/>
          <w:lang w:val="en-US"/>
        </w:rPr>
        <w:t>stanu</w:t>
      </w:r>
      <w:proofErr w:type="spellEnd"/>
      <w:r w:rsidRPr="008F18EC">
        <w:rPr>
          <w:w w:val="105"/>
          <w:lang w:val="en-US"/>
        </w:rPr>
        <w:t xml:space="preserve"> </w:t>
      </w:r>
      <w:proofErr w:type="spellStart"/>
      <w:r w:rsidRPr="008F18EC">
        <w:rPr>
          <w:w w:val="105"/>
          <w:lang w:val="en-US"/>
        </w:rPr>
        <w:t>noworodka</w:t>
      </w:r>
      <w:proofErr w:type="spellEnd"/>
      <w:r w:rsidRPr="008F18EC">
        <w:rPr>
          <w:w w:val="105"/>
          <w:lang w:val="en-US"/>
        </w:rPr>
        <w:t xml:space="preserve"> </w:t>
      </w:r>
      <w:proofErr w:type="spellStart"/>
      <w:r w:rsidRPr="008F18EC">
        <w:rPr>
          <w:w w:val="105"/>
          <w:lang w:val="en-US"/>
        </w:rPr>
        <w:t>uwzględniając</w:t>
      </w:r>
      <w:proofErr w:type="spellEnd"/>
      <w:r w:rsidRPr="008F18EC">
        <w:rPr>
          <w:w w:val="105"/>
          <w:lang w:val="en-US"/>
        </w:rPr>
        <w:t xml:space="preserve"> </w:t>
      </w:r>
      <w:proofErr w:type="spellStart"/>
      <w:r w:rsidRPr="008F18EC">
        <w:rPr>
          <w:w w:val="105"/>
          <w:lang w:val="en-US"/>
        </w:rPr>
        <w:t>udział</w:t>
      </w:r>
      <w:proofErr w:type="spellEnd"/>
      <w:r w:rsidRPr="008F18EC">
        <w:rPr>
          <w:w w:val="105"/>
          <w:lang w:val="en-US"/>
        </w:rPr>
        <w:t xml:space="preserve"> </w:t>
      </w:r>
      <w:proofErr w:type="spellStart"/>
      <w:r w:rsidRPr="008F18EC">
        <w:rPr>
          <w:spacing w:val="-4"/>
          <w:w w:val="105"/>
          <w:lang w:val="en-US"/>
        </w:rPr>
        <w:t>pielęgniarki</w:t>
      </w:r>
      <w:proofErr w:type="spellEnd"/>
      <w:r w:rsidRPr="008F18EC">
        <w:rPr>
          <w:spacing w:val="-4"/>
          <w:w w:val="105"/>
          <w:lang w:val="en-US"/>
        </w:rPr>
        <w:t>.</w:t>
      </w:r>
    </w:p>
    <w:p w14:paraId="3CA2BB14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Wymień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omów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aspekty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opieki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pielęgniarskiej</w:t>
      </w:r>
      <w:proofErr w:type="spellEnd"/>
      <w:r w:rsidRPr="005717D6">
        <w:rPr>
          <w:w w:val="105"/>
          <w:lang w:val="en-US"/>
        </w:rPr>
        <w:t xml:space="preserve"> w </w:t>
      </w:r>
      <w:proofErr w:type="spellStart"/>
      <w:r w:rsidRPr="005717D6">
        <w:rPr>
          <w:w w:val="105"/>
          <w:lang w:val="en-US"/>
        </w:rPr>
        <w:t>odniesieniu</w:t>
      </w:r>
      <w:proofErr w:type="spellEnd"/>
      <w:r w:rsidRPr="005717D6">
        <w:rPr>
          <w:w w:val="105"/>
          <w:lang w:val="en-US"/>
        </w:rPr>
        <w:t xml:space="preserve"> do </w:t>
      </w:r>
      <w:proofErr w:type="spellStart"/>
      <w:r w:rsidRPr="005717D6">
        <w:rPr>
          <w:w w:val="105"/>
          <w:lang w:val="en-US"/>
        </w:rPr>
        <w:t>noworodka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donoszonego</w:t>
      </w:r>
      <w:proofErr w:type="spellEnd"/>
      <w:r w:rsidRPr="005717D6">
        <w:rPr>
          <w:w w:val="105"/>
          <w:lang w:val="en-US"/>
        </w:rPr>
        <w:t xml:space="preserve"> </w:t>
      </w:r>
      <w:r w:rsidRPr="005717D6">
        <w:rPr>
          <w:spacing w:val="-4"/>
          <w:w w:val="105"/>
          <w:lang w:val="en-US"/>
        </w:rPr>
        <w:t xml:space="preserve">w </w:t>
      </w:r>
      <w:proofErr w:type="spellStart"/>
      <w:r w:rsidRPr="005717D6">
        <w:rPr>
          <w:spacing w:val="-4"/>
          <w:w w:val="105"/>
          <w:lang w:val="en-US"/>
        </w:rPr>
        <w:t>pierwszych</w:t>
      </w:r>
      <w:proofErr w:type="spellEnd"/>
      <w:r w:rsidRPr="005717D6">
        <w:rPr>
          <w:spacing w:val="-4"/>
          <w:w w:val="105"/>
          <w:lang w:val="en-US"/>
        </w:rPr>
        <w:t xml:space="preserve"> </w:t>
      </w:r>
      <w:proofErr w:type="spellStart"/>
      <w:r w:rsidRPr="005717D6">
        <w:rPr>
          <w:spacing w:val="-4"/>
          <w:w w:val="105"/>
          <w:lang w:val="en-US"/>
        </w:rPr>
        <w:t>dwóch</w:t>
      </w:r>
      <w:proofErr w:type="spellEnd"/>
      <w:r w:rsidRPr="005717D6">
        <w:rPr>
          <w:spacing w:val="-4"/>
          <w:w w:val="105"/>
          <w:lang w:val="en-US"/>
        </w:rPr>
        <w:t xml:space="preserve"> </w:t>
      </w:r>
      <w:proofErr w:type="spellStart"/>
      <w:r w:rsidRPr="005717D6">
        <w:rPr>
          <w:spacing w:val="-4"/>
          <w:w w:val="105"/>
          <w:lang w:val="en-US"/>
        </w:rPr>
        <w:t>dobach</w:t>
      </w:r>
      <w:proofErr w:type="spellEnd"/>
      <w:r w:rsidRPr="005717D6">
        <w:rPr>
          <w:spacing w:val="-4"/>
          <w:w w:val="105"/>
          <w:lang w:val="en-US"/>
        </w:rPr>
        <w:t xml:space="preserve"> </w:t>
      </w:r>
      <w:proofErr w:type="spellStart"/>
      <w:r w:rsidRPr="005717D6">
        <w:rPr>
          <w:spacing w:val="-4"/>
          <w:w w:val="105"/>
          <w:lang w:val="en-US"/>
        </w:rPr>
        <w:t>życia</w:t>
      </w:r>
      <w:proofErr w:type="spellEnd"/>
      <w:r w:rsidRPr="005717D6">
        <w:rPr>
          <w:spacing w:val="-4"/>
          <w:w w:val="105"/>
          <w:lang w:val="en-US"/>
        </w:rPr>
        <w:t>.</w:t>
      </w:r>
    </w:p>
    <w:p w14:paraId="49EFB6DF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Omów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aspekty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opieki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pielęgniarskiej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nad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noworodkiem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urodzonym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przedwcześnie</w:t>
      </w:r>
      <w:proofErr w:type="spellEnd"/>
      <w:r w:rsidRPr="005717D6">
        <w:rPr>
          <w:w w:val="105"/>
          <w:lang w:val="en-US"/>
        </w:rPr>
        <w:t>.</w:t>
      </w:r>
    </w:p>
    <w:p w14:paraId="0C47633B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Omów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aspekty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opieki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nad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noworodkiem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żółtaczką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okresu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noworodkowego</w:t>
      </w:r>
      <w:proofErr w:type="spellEnd"/>
      <w:r w:rsidRPr="005717D6">
        <w:rPr>
          <w:w w:val="105"/>
          <w:lang w:val="en-US"/>
        </w:rPr>
        <w:t>.</w:t>
      </w:r>
    </w:p>
    <w:p w14:paraId="29B67639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Wymień</w:t>
      </w:r>
      <w:proofErr w:type="spellEnd"/>
      <w:r w:rsidRPr="005717D6">
        <w:rPr>
          <w:w w:val="105"/>
          <w:lang w:val="en-US"/>
        </w:rPr>
        <w:t xml:space="preserve"> testy </w:t>
      </w:r>
      <w:proofErr w:type="spellStart"/>
      <w:r w:rsidRPr="005717D6">
        <w:rPr>
          <w:w w:val="105"/>
          <w:lang w:val="en-US"/>
        </w:rPr>
        <w:t>przesiewowe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wykonywane</w:t>
      </w:r>
      <w:proofErr w:type="spellEnd"/>
      <w:r w:rsidRPr="005717D6">
        <w:rPr>
          <w:w w:val="105"/>
          <w:lang w:val="en-US"/>
        </w:rPr>
        <w:t xml:space="preserve"> u </w:t>
      </w:r>
      <w:proofErr w:type="spellStart"/>
      <w:r w:rsidRPr="005717D6">
        <w:rPr>
          <w:w w:val="105"/>
          <w:lang w:val="en-US"/>
        </w:rPr>
        <w:t>dziecka</w:t>
      </w:r>
      <w:proofErr w:type="spellEnd"/>
      <w:r w:rsidRPr="005717D6">
        <w:rPr>
          <w:w w:val="105"/>
          <w:lang w:val="en-US"/>
        </w:rPr>
        <w:t xml:space="preserve"> w </w:t>
      </w:r>
      <w:proofErr w:type="spellStart"/>
      <w:r w:rsidRPr="005717D6">
        <w:rPr>
          <w:w w:val="105"/>
          <w:lang w:val="en-US"/>
        </w:rPr>
        <w:t>okresie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noworodkowym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opisz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cel</w:t>
      </w:r>
      <w:proofErr w:type="spellEnd"/>
      <w:r w:rsidRPr="005717D6">
        <w:rPr>
          <w:w w:val="105"/>
          <w:lang w:val="en-US"/>
        </w:rPr>
        <w:t xml:space="preserve"> ich </w:t>
      </w:r>
      <w:proofErr w:type="spellStart"/>
      <w:r w:rsidRPr="005717D6">
        <w:rPr>
          <w:w w:val="105"/>
          <w:lang w:val="en-US"/>
        </w:rPr>
        <w:t>wykonania</w:t>
      </w:r>
      <w:proofErr w:type="spellEnd"/>
      <w:r w:rsidRPr="005717D6">
        <w:rPr>
          <w:w w:val="105"/>
          <w:lang w:val="en-US"/>
        </w:rPr>
        <w:t>.</w:t>
      </w:r>
    </w:p>
    <w:p w14:paraId="57E22D7D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Omów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aspekty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opieki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pielęgniarskiej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nad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noworodkiem</w:t>
      </w:r>
      <w:proofErr w:type="spellEnd"/>
      <w:r w:rsidRPr="005717D6">
        <w:rPr>
          <w:w w:val="105"/>
          <w:lang w:val="en-US"/>
        </w:rPr>
        <w:t xml:space="preserve"> z </w:t>
      </w:r>
      <w:proofErr w:type="spellStart"/>
      <w:r w:rsidRPr="005717D6">
        <w:rPr>
          <w:w w:val="105"/>
          <w:lang w:val="en-US"/>
        </w:rPr>
        <w:t>zakażeniem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okresu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noworodkowego</w:t>
      </w:r>
      <w:proofErr w:type="spellEnd"/>
      <w:r w:rsidRPr="005717D6">
        <w:rPr>
          <w:w w:val="105"/>
          <w:lang w:val="en-US"/>
        </w:rPr>
        <w:t>.</w:t>
      </w:r>
    </w:p>
    <w:p w14:paraId="1AF80AE0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Wymień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powikłania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wcześniactwa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omów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zakres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monitorowania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stanu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zdrowia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noworodka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spacing w:val="-4"/>
          <w:w w:val="105"/>
          <w:lang w:val="en-US"/>
        </w:rPr>
        <w:t>przedwcześnie</w:t>
      </w:r>
      <w:proofErr w:type="spellEnd"/>
      <w:r w:rsidRPr="005717D6">
        <w:rPr>
          <w:spacing w:val="-4"/>
          <w:w w:val="105"/>
          <w:lang w:val="en-US"/>
        </w:rPr>
        <w:t xml:space="preserve"> </w:t>
      </w:r>
      <w:proofErr w:type="spellStart"/>
      <w:r w:rsidRPr="005717D6">
        <w:rPr>
          <w:spacing w:val="-4"/>
          <w:w w:val="105"/>
          <w:lang w:val="en-US"/>
        </w:rPr>
        <w:t>urodzonego</w:t>
      </w:r>
      <w:proofErr w:type="spellEnd"/>
      <w:r w:rsidRPr="005717D6">
        <w:rPr>
          <w:spacing w:val="-4"/>
          <w:w w:val="105"/>
          <w:lang w:val="en-US"/>
        </w:rPr>
        <w:t>.</w:t>
      </w:r>
    </w:p>
    <w:p w14:paraId="38C5ED85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Wymień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odruchy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fizjologiczne</w:t>
      </w:r>
      <w:proofErr w:type="spellEnd"/>
      <w:r w:rsidRPr="005717D6">
        <w:rPr>
          <w:w w:val="105"/>
          <w:lang w:val="en-US"/>
        </w:rPr>
        <w:t xml:space="preserve">, </w:t>
      </w:r>
      <w:proofErr w:type="spellStart"/>
      <w:r w:rsidRPr="005717D6">
        <w:rPr>
          <w:w w:val="105"/>
          <w:lang w:val="en-US"/>
        </w:rPr>
        <w:t>które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są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charakterystyczne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dla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dziecka</w:t>
      </w:r>
      <w:proofErr w:type="spellEnd"/>
      <w:r w:rsidRPr="005717D6">
        <w:rPr>
          <w:w w:val="105"/>
          <w:lang w:val="en-US"/>
        </w:rPr>
        <w:t xml:space="preserve"> do </w:t>
      </w:r>
      <w:proofErr w:type="spellStart"/>
      <w:r w:rsidRPr="005717D6">
        <w:rPr>
          <w:w w:val="105"/>
          <w:lang w:val="en-US"/>
        </w:rPr>
        <w:t>drugiego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roku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życia</w:t>
      </w:r>
      <w:proofErr w:type="spellEnd"/>
      <w:r w:rsidRPr="005717D6">
        <w:rPr>
          <w:w w:val="105"/>
          <w:lang w:val="en-US"/>
        </w:rPr>
        <w:t>.</w:t>
      </w:r>
    </w:p>
    <w:p w14:paraId="1C35DF5C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Scharakteryzuj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rolę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pielęgniarki</w:t>
      </w:r>
      <w:proofErr w:type="spellEnd"/>
      <w:r w:rsidRPr="005717D6">
        <w:rPr>
          <w:w w:val="105"/>
          <w:lang w:val="en-US"/>
        </w:rPr>
        <w:t xml:space="preserve"> w </w:t>
      </w:r>
      <w:proofErr w:type="spellStart"/>
      <w:r w:rsidRPr="005717D6">
        <w:rPr>
          <w:w w:val="105"/>
          <w:lang w:val="en-US"/>
        </w:rPr>
        <w:t>monitorowaniu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rozwoju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somatycznego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dziecka</w:t>
      </w:r>
      <w:proofErr w:type="spellEnd"/>
      <w:r w:rsidRPr="005717D6">
        <w:rPr>
          <w:w w:val="105"/>
          <w:lang w:val="en-US"/>
        </w:rPr>
        <w:t>.</w:t>
      </w:r>
    </w:p>
    <w:p w14:paraId="59C6904E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Scharakteryzuj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organizację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opieki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pediatrycznej</w:t>
      </w:r>
      <w:proofErr w:type="spellEnd"/>
      <w:r w:rsidRPr="005717D6">
        <w:rPr>
          <w:w w:val="105"/>
          <w:lang w:val="en-US"/>
        </w:rPr>
        <w:t xml:space="preserve"> w </w:t>
      </w:r>
      <w:proofErr w:type="spellStart"/>
      <w:r w:rsidRPr="005717D6">
        <w:rPr>
          <w:w w:val="105"/>
          <w:lang w:val="en-US"/>
        </w:rPr>
        <w:t>Polsce</w:t>
      </w:r>
      <w:proofErr w:type="spellEnd"/>
      <w:r w:rsidRPr="005717D6">
        <w:rPr>
          <w:w w:val="105"/>
          <w:lang w:val="en-US"/>
        </w:rPr>
        <w:t>.</w:t>
      </w:r>
    </w:p>
    <w:p w14:paraId="319AEFE8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Omów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rolę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pielęgniarki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przy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przyjęciu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dziecka</w:t>
      </w:r>
      <w:proofErr w:type="spellEnd"/>
      <w:r w:rsidRPr="005717D6">
        <w:rPr>
          <w:w w:val="105"/>
          <w:lang w:val="en-US"/>
        </w:rPr>
        <w:t xml:space="preserve"> do </w:t>
      </w:r>
      <w:proofErr w:type="spellStart"/>
      <w:r w:rsidRPr="005717D6">
        <w:rPr>
          <w:w w:val="105"/>
          <w:lang w:val="en-US"/>
        </w:rPr>
        <w:t>podmiotu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leczniczego</w:t>
      </w:r>
      <w:proofErr w:type="spellEnd"/>
      <w:r w:rsidRPr="005717D6">
        <w:rPr>
          <w:w w:val="105"/>
          <w:lang w:val="en-US"/>
        </w:rPr>
        <w:t>.</w:t>
      </w:r>
    </w:p>
    <w:p w14:paraId="1FF25C84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lastRenderedPageBreak/>
        <w:t>Scharakteryzuj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reakcje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odczuci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dzieci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na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hospitalizację</w:t>
      </w:r>
      <w:proofErr w:type="spellEnd"/>
      <w:r w:rsidRPr="005717D6">
        <w:rPr>
          <w:w w:val="105"/>
          <w:lang w:val="en-US"/>
        </w:rPr>
        <w:t xml:space="preserve"> z </w:t>
      </w:r>
      <w:proofErr w:type="spellStart"/>
      <w:r w:rsidRPr="005717D6">
        <w:rPr>
          <w:w w:val="105"/>
          <w:lang w:val="en-US"/>
        </w:rPr>
        <w:t>rozłąkę</w:t>
      </w:r>
      <w:proofErr w:type="spellEnd"/>
      <w:r w:rsidRPr="005717D6">
        <w:rPr>
          <w:w w:val="105"/>
          <w:lang w:val="en-US"/>
        </w:rPr>
        <w:t xml:space="preserve"> z </w:t>
      </w:r>
      <w:proofErr w:type="spellStart"/>
      <w:r w:rsidRPr="005717D6">
        <w:rPr>
          <w:w w:val="105"/>
          <w:lang w:val="en-US"/>
        </w:rPr>
        <w:t>rodzicami</w:t>
      </w:r>
      <w:proofErr w:type="spellEnd"/>
      <w:r w:rsidRPr="005717D6">
        <w:rPr>
          <w:w w:val="105"/>
          <w:lang w:val="en-US"/>
        </w:rPr>
        <w:t>/</w:t>
      </w:r>
      <w:proofErr w:type="spellStart"/>
      <w:r w:rsidRPr="005717D6">
        <w:rPr>
          <w:w w:val="105"/>
          <w:lang w:val="en-US"/>
        </w:rPr>
        <w:t>opiekunami</w:t>
      </w:r>
      <w:proofErr w:type="spellEnd"/>
      <w:r w:rsidRPr="005717D6">
        <w:rPr>
          <w:w w:val="105"/>
          <w:lang w:val="en-US"/>
        </w:rPr>
        <w:t>.</w:t>
      </w:r>
    </w:p>
    <w:p w14:paraId="2FD40780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Omów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zasady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komunikowania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się</w:t>
      </w:r>
      <w:proofErr w:type="spellEnd"/>
      <w:r w:rsidRPr="005717D6">
        <w:rPr>
          <w:w w:val="105"/>
          <w:lang w:val="en-US"/>
        </w:rPr>
        <w:t xml:space="preserve"> z </w:t>
      </w:r>
      <w:proofErr w:type="spellStart"/>
      <w:r w:rsidRPr="005717D6">
        <w:rPr>
          <w:w w:val="105"/>
          <w:lang w:val="en-US"/>
        </w:rPr>
        <w:t>dzieckiem</w:t>
      </w:r>
      <w:proofErr w:type="spellEnd"/>
      <w:r w:rsidRPr="005717D6">
        <w:rPr>
          <w:w w:val="105"/>
          <w:lang w:val="en-US"/>
        </w:rPr>
        <w:t xml:space="preserve">, </w:t>
      </w:r>
      <w:proofErr w:type="spellStart"/>
      <w:r w:rsidRPr="005717D6">
        <w:rPr>
          <w:w w:val="105"/>
          <w:lang w:val="en-US"/>
        </w:rPr>
        <w:t>rodzicami</w:t>
      </w:r>
      <w:proofErr w:type="spellEnd"/>
      <w:r w:rsidRPr="005717D6">
        <w:rPr>
          <w:w w:val="105"/>
          <w:lang w:val="en-US"/>
        </w:rPr>
        <w:t>/</w:t>
      </w:r>
      <w:proofErr w:type="spellStart"/>
      <w:r w:rsidRPr="005717D6">
        <w:rPr>
          <w:w w:val="105"/>
          <w:lang w:val="en-US"/>
        </w:rPr>
        <w:t>opiekunami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podczas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realizacji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spacing w:val="-6"/>
          <w:w w:val="105"/>
          <w:lang w:val="en-US"/>
        </w:rPr>
        <w:t>świadczeń</w:t>
      </w:r>
      <w:proofErr w:type="spellEnd"/>
      <w:r w:rsidRPr="005717D6">
        <w:rPr>
          <w:spacing w:val="-6"/>
          <w:w w:val="105"/>
          <w:lang w:val="en-US"/>
        </w:rPr>
        <w:t xml:space="preserve"> </w:t>
      </w:r>
      <w:proofErr w:type="spellStart"/>
      <w:r w:rsidRPr="005717D6">
        <w:rPr>
          <w:spacing w:val="-6"/>
          <w:w w:val="105"/>
          <w:lang w:val="en-US"/>
        </w:rPr>
        <w:t>zdrowotnych</w:t>
      </w:r>
      <w:proofErr w:type="spellEnd"/>
      <w:r w:rsidRPr="005717D6">
        <w:rPr>
          <w:spacing w:val="-6"/>
          <w:w w:val="105"/>
          <w:lang w:val="en-US"/>
        </w:rPr>
        <w:t>.</w:t>
      </w:r>
    </w:p>
    <w:p w14:paraId="74308147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Wymień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czynniki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determinujące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reakcje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dziecka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na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hospitalizację</w:t>
      </w:r>
      <w:proofErr w:type="spellEnd"/>
      <w:r w:rsidRPr="005717D6">
        <w:rPr>
          <w:w w:val="105"/>
          <w:lang w:val="en-US"/>
        </w:rPr>
        <w:t>.</w:t>
      </w:r>
    </w:p>
    <w:p w14:paraId="03DC8173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Omów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rolę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pielęgniarki</w:t>
      </w:r>
      <w:proofErr w:type="spellEnd"/>
      <w:r w:rsidRPr="005717D6">
        <w:rPr>
          <w:w w:val="105"/>
          <w:lang w:val="en-US"/>
        </w:rPr>
        <w:t xml:space="preserve"> w </w:t>
      </w:r>
      <w:proofErr w:type="spellStart"/>
      <w:r w:rsidRPr="005717D6">
        <w:rPr>
          <w:w w:val="105"/>
          <w:lang w:val="en-US"/>
        </w:rPr>
        <w:t>badaniu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przedmiotowym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dziecka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przyjmowanego</w:t>
      </w:r>
      <w:proofErr w:type="spellEnd"/>
      <w:r w:rsidRPr="005717D6">
        <w:rPr>
          <w:w w:val="105"/>
          <w:lang w:val="en-US"/>
        </w:rPr>
        <w:t xml:space="preserve"> do </w:t>
      </w:r>
      <w:proofErr w:type="spellStart"/>
      <w:r w:rsidRPr="005717D6">
        <w:rPr>
          <w:w w:val="105"/>
          <w:lang w:val="en-US"/>
        </w:rPr>
        <w:t>oddziału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oraz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spacing w:val="-5"/>
          <w:w w:val="105"/>
          <w:lang w:val="en-US"/>
        </w:rPr>
        <w:t>wymień</w:t>
      </w:r>
      <w:proofErr w:type="spellEnd"/>
      <w:r w:rsidRPr="005717D6">
        <w:rPr>
          <w:spacing w:val="-5"/>
          <w:w w:val="105"/>
          <w:lang w:val="en-US"/>
        </w:rPr>
        <w:t xml:space="preserve"> </w:t>
      </w:r>
      <w:proofErr w:type="spellStart"/>
      <w:r w:rsidRPr="005717D6">
        <w:rPr>
          <w:spacing w:val="-5"/>
          <w:w w:val="105"/>
          <w:lang w:val="en-US"/>
        </w:rPr>
        <w:t>odrębności</w:t>
      </w:r>
      <w:proofErr w:type="spellEnd"/>
      <w:r w:rsidRPr="005717D6">
        <w:rPr>
          <w:spacing w:val="-5"/>
          <w:w w:val="105"/>
          <w:lang w:val="en-US"/>
        </w:rPr>
        <w:t xml:space="preserve"> </w:t>
      </w:r>
      <w:proofErr w:type="spellStart"/>
      <w:r w:rsidRPr="005717D6">
        <w:rPr>
          <w:spacing w:val="-5"/>
          <w:w w:val="105"/>
          <w:lang w:val="en-US"/>
        </w:rPr>
        <w:t>wywiadu</w:t>
      </w:r>
      <w:proofErr w:type="spellEnd"/>
      <w:r w:rsidRPr="005717D6">
        <w:rPr>
          <w:spacing w:val="-5"/>
          <w:w w:val="105"/>
          <w:lang w:val="en-US"/>
        </w:rPr>
        <w:t xml:space="preserve"> </w:t>
      </w:r>
      <w:proofErr w:type="spellStart"/>
      <w:r w:rsidRPr="005717D6">
        <w:rPr>
          <w:spacing w:val="-5"/>
          <w:w w:val="105"/>
          <w:lang w:val="en-US"/>
        </w:rPr>
        <w:t>pediatrycznego</w:t>
      </w:r>
      <w:proofErr w:type="spellEnd"/>
      <w:r w:rsidRPr="005717D6">
        <w:rPr>
          <w:spacing w:val="-5"/>
          <w:w w:val="105"/>
          <w:lang w:val="en-US"/>
        </w:rPr>
        <w:t>.</w:t>
      </w:r>
    </w:p>
    <w:p w14:paraId="3D5EC79C" w14:textId="77777777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Scharakteryzuj</w:t>
      </w:r>
      <w:proofErr w:type="spellEnd"/>
      <w:r w:rsidRPr="005717D6">
        <w:rPr>
          <w:w w:val="105"/>
          <w:lang w:val="en-US"/>
        </w:rPr>
        <w:t xml:space="preserve"> testy </w:t>
      </w:r>
      <w:proofErr w:type="spellStart"/>
      <w:r w:rsidRPr="005717D6">
        <w:rPr>
          <w:w w:val="105"/>
          <w:lang w:val="en-US"/>
        </w:rPr>
        <w:t>przesiewowe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wykonywane</w:t>
      </w:r>
      <w:proofErr w:type="spellEnd"/>
      <w:r w:rsidRPr="005717D6">
        <w:rPr>
          <w:w w:val="105"/>
          <w:lang w:val="en-US"/>
        </w:rPr>
        <w:t xml:space="preserve"> u </w:t>
      </w:r>
      <w:proofErr w:type="spellStart"/>
      <w:r w:rsidRPr="005717D6">
        <w:rPr>
          <w:w w:val="105"/>
          <w:lang w:val="en-US"/>
        </w:rPr>
        <w:t>dziecka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dwuletniego</w:t>
      </w:r>
      <w:proofErr w:type="spellEnd"/>
      <w:r w:rsidRPr="005717D6">
        <w:rPr>
          <w:w w:val="105"/>
          <w:lang w:val="en-US"/>
        </w:rPr>
        <w:t xml:space="preserve"> w </w:t>
      </w:r>
      <w:proofErr w:type="spellStart"/>
      <w:r w:rsidRPr="005717D6">
        <w:rPr>
          <w:w w:val="105"/>
          <w:lang w:val="en-US"/>
        </w:rPr>
        <w:t>celu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oceny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rozwoju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fizycznego</w:t>
      </w:r>
      <w:proofErr w:type="spellEnd"/>
      <w:r w:rsidRPr="005717D6">
        <w:rPr>
          <w:w w:val="105"/>
          <w:lang w:val="en-US"/>
        </w:rPr>
        <w:t xml:space="preserve">, </w:t>
      </w:r>
      <w:proofErr w:type="spellStart"/>
      <w:r w:rsidRPr="005717D6">
        <w:rPr>
          <w:w w:val="105"/>
          <w:lang w:val="en-US"/>
        </w:rPr>
        <w:t>wykrycia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zaburzeń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rozwoju</w:t>
      </w:r>
      <w:proofErr w:type="spellEnd"/>
      <w:r w:rsidRPr="005717D6">
        <w:rPr>
          <w:w w:val="105"/>
          <w:lang w:val="en-US"/>
        </w:rPr>
        <w:t xml:space="preserve">. </w:t>
      </w:r>
      <w:proofErr w:type="spellStart"/>
      <w:r w:rsidRPr="005717D6">
        <w:rPr>
          <w:w w:val="105"/>
          <w:lang w:val="en-US"/>
        </w:rPr>
        <w:t>Wskaż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rodzaj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dokumentacji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indywidualnej</w:t>
      </w:r>
      <w:proofErr w:type="spellEnd"/>
      <w:r w:rsidRPr="005717D6">
        <w:rPr>
          <w:w w:val="105"/>
          <w:lang w:val="en-US"/>
        </w:rPr>
        <w:t xml:space="preserve">, w </w:t>
      </w:r>
      <w:proofErr w:type="spellStart"/>
      <w:r w:rsidRPr="005717D6">
        <w:rPr>
          <w:w w:val="105"/>
          <w:lang w:val="en-US"/>
        </w:rPr>
        <w:t>której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spacing w:val="-5"/>
          <w:w w:val="105"/>
          <w:lang w:val="en-US"/>
        </w:rPr>
        <w:t>pielęgniarka</w:t>
      </w:r>
      <w:proofErr w:type="spellEnd"/>
      <w:r w:rsidRPr="005717D6">
        <w:rPr>
          <w:spacing w:val="-5"/>
          <w:w w:val="105"/>
          <w:lang w:val="en-US"/>
        </w:rPr>
        <w:t xml:space="preserve"> </w:t>
      </w:r>
      <w:proofErr w:type="spellStart"/>
      <w:r w:rsidRPr="005717D6">
        <w:rPr>
          <w:spacing w:val="-5"/>
          <w:w w:val="105"/>
          <w:lang w:val="en-US"/>
        </w:rPr>
        <w:t>zobowiązana</w:t>
      </w:r>
      <w:proofErr w:type="spellEnd"/>
      <w:r w:rsidRPr="005717D6">
        <w:rPr>
          <w:spacing w:val="-5"/>
          <w:w w:val="105"/>
          <w:lang w:val="en-US"/>
        </w:rPr>
        <w:t xml:space="preserve"> jest do </w:t>
      </w:r>
      <w:proofErr w:type="spellStart"/>
      <w:r w:rsidRPr="005717D6">
        <w:rPr>
          <w:spacing w:val="-5"/>
          <w:w w:val="105"/>
          <w:lang w:val="en-US"/>
        </w:rPr>
        <w:t>udokumentowania</w:t>
      </w:r>
      <w:proofErr w:type="spellEnd"/>
      <w:r w:rsidRPr="005717D6">
        <w:rPr>
          <w:spacing w:val="-5"/>
          <w:w w:val="105"/>
          <w:lang w:val="en-US"/>
        </w:rPr>
        <w:t xml:space="preserve"> </w:t>
      </w:r>
      <w:proofErr w:type="spellStart"/>
      <w:r w:rsidRPr="005717D6">
        <w:rPr>
          <w:spacing w:val="-5"/>
          <w:w w:val="105"/>
          <w:lang w:val="en-US"/>
        </w:rPr>
        <w:t>wyników</w:t>
      </w:r>
      <w:proofErr w:type="spellEnd"/>
      <w:r w:rsidRPr="005717D6">
        <w:rPr>
          <w:spacing w:val="-5"/>
          <w:w w:val="105"/>
          <w:lang w:val="en-US"/>
        </w:rPr>
        <w:t xml:space="preserve"> </w:t>
      </w:r>
      <w:proofErr w:type="spellStart"/>
      <w:r w:rsidRPr="005717D6">
        <w:rPr>
          <w:spacing w:val="-5"/>
          <w:w w:val="105"/>
          <w:lang w:val="en-US"/>
        </w:rPr>
        <w:t>testów</w:t>
      </w:r>
      <w:proofErr w:type="spellEnd"/>
      <w:r w:rsidRPr="005717D6">
        <w:rPr>
          <w:spacing w:val="-5"/>
          <w:w w:val="105"/>
          <w:lang w:val="en-US"/>
        </w:rPr>
        <w:t>.</w:t>
      </w:r>
    </w:p>
    <w:p w14:paraId="781C734D" w14:textId="0DD3D3D6" w:rsidR="005717D6" w:rsidRPr="005717D6" w:rsidRDefault="005717D6" w:rsidP="00053F1E">
      <w:pPr>
        <w:pStyle w:val="Punkt"/>
        <w:spacing w:line="360" w:lineRule="auto"/>
        <w:ind w:left="567" w:hanging="567"/>
        <w:rPr>
          <w:w w:val="105"/>
        </w:rPr>
      </w:pPr>
      <w:proofErr w:type="spellStart"/>
      <w:r w:rsidRPr="005717D6">
        <w:rPr>
          <w:w w:val="105"/>
          <w:lang w:val="en-US"/>
        </w:rPr>
        <w:t>Scharakteryzuj</w:t>
      </w:r>
      <w:proofErr w:type="spellEnd"/>
      <w:r w:rsidRPr="005717D6">
        <w:rPr>
          <w:w w:val="105"/>
          <w:lang w:val="en-US"/>
        </w:rPr>
        <w:t xml:space="preserve"> testy </w:t>
      </w:r>
      <w:proofErr w:type="spellStart"/>
      <w:r w:rsidRPr="005717D6">
        <w:rPr>
          <w:w w:val="105"/>
          <w:lang w:val="en-US"/>
        </w:rPr>
        <w:t>przesiewowe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wykonywane</w:t>
      </w:r>
      <w:proofErr w:type="spellEnd"/>
      <w:r w:rsidRPr="005717D6">
        <w:rPr>
          <w:w w:val="105"/>
          <w:lang w:val="en-US"/>
        </w:rPr>
        <w:t xml:space="preserve"> u </w:t>
      </w:r>
      <w:proofErr w:type="spellStart"/>
      <w:r w:rsidRPr="005717D6">
        <w:rPr>
          <w:w w:val="105"/>
          <w:lang w:val="en-US"/>
        </w:rPr>
        <w:t>dziecka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czteroletniego</w:t>
      </w:r>
      <w:proofErr w:type="spellEnd"/>
      <w:r w:rsidRPr="005717D6">
        <w:rPr>
          <w:w w:val="105"/>
          <w:lang w:val="en-US"/>
        </w:rPr>
        <w:t xml:space="preserve"> w </w:t>
      </w:r>
      <w:proofErr w:type="spellStart"/>
      <w:r w:rsidRPr="005717D6">
        <w:rPr>
          <w:w w:val="105"/>
          <w:lang w:val="en-US"/>
        </w:rPr>
        <w:t>celu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oceny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w w:val="105"/>
          <w:lang w:val="en-US"/>
        </w:rPr>
        <w:t>narządu</w:t>
      </w:r>
      <w:proofErr w:type="spellEnd"/>
      <w:r w:rsidRPr="005717D6">
        <w:rPr>
          <w:w w:val="105"/>
          <w:lang w:val="en-US"/>
        </w:rPr>
        <w:t xml:space="preserve"> </w:t>
      </w:r>
      <w:proofErr w:type="spellStart"/>
      <w:r w:rsidRPr="005717D6">
        <w:rPr>
          <w:spacing w:val="-8"/>
          <w:w w:val="105"/>
          <w:lang w:val="en-US"/>
        </w:rPr>
        <w:t>słuchu</w:t>
      </w:r>
      <w:proofErr w:type="spellEnd"/>
      <w:r w:rsidRPr="005717D6">
        <w:rPr>
          <w:spacing w:val="-8"/>
          <w:w w:val="105"/>
          <w:lang w:val="en-US"/>
        </w:rPr>
        <w:t xml:space="preserve"> </w:t>
      </w:r>
      <w:proofErr w:type="spellStart"/>
      <w:r w:rsidRPr="005717D6">
        <w:rPr>
          <w:spacing w:val="-8"/>
          <w:w w:val="105"/>
          <w:lang w:val="en-US"/>
        </w:rPr>
        <w:t>i</w:t>
      </w:r>
      <w:proofErr w:type="spellEnd"/>
      <w:r w:rsidRPr="005717D6">
        <w:rPr>
          <w:spacing w:val="-8"/>
          <w:w w:val="105"/>
          <w:lang w:val="en-US"/>
        </w:rPr>
        <w:t xml:space="preserve"> </w:t>
      </w:r>
      <w:proofErr w:type="spellStart"/>
      <w:r w:rsidRPr="005717D6">
        <w:rPr>
          <w:spacing w:val="-8"/>
          <w:w w:val="105"/>
          <w:lang w:val="en-US"/>
        </w:rPr>
        <w:t>wzroku</w:t>
      </w:r>
      <w:proofErr w:type="spellEnd"/>
      <w:r w:rsidRPr="005717D6">
        <w:rPr>
          <w:spacing w:val="-8"/>
          <w:w w:val="105"/>
          <w:lang w:val="en-US"/>
        </w:rPr>
        <w:t xml:space="preserve"> </w:t>
      </w:r>
      <w:proofErr w:type="spellStart"/>
      <w:r w:rsidRPr="005717D6">
        <w:rPr>
          <w:spacing w:val="-8"/>
          <w:w w:val="105"/>
          <w:lang w:val="en-US"/>
        </w:rPr>
        <w:t>oraz</w:t>
      </w:r>
      <w:proofErr w:type="spellEnd"/>
      <w:r w:rsidRPr="005717D6">
        <w:rPr>
          <w:spacing w:val="-8"/>
          <w:w w:val="105"/>
          <w:lang w:val="en-US"/>
        </w:rPr>
        <w:t xml:space="preserve"> </w:t>
      </w:r>
      <w:proofErr w:type="spellStart"/>
      <w:r w:rsidRPr="005717D6">
        <w:rPr>
          <w:spacing w:val="-8"/>
          <w:w w:val="105"/>
          <w:lang w:val="en-US"/>
        </w:rPr>
        <w:t>wykrycia</w:t>
      </w:r>
      <w:proofErr w:type="spellEnd"/>
      <w:r w:rsidRPr="005717D6">
        <w:rPr>
          <w:spacing w:val="-8"/>
          <w:w w:val="105"/>
          <w:lang w:val="en-US"/>
        </w:rPr>
        <w:t xml:space="preserve"> </w:t>
      </w:r>
      <w:proofErr w:type="spellStart"/>
      <w:r w:rsidRPr="005717D6">
        <w:rPr>
          <w:spacing w:val="-8"/>
          <w:w w:val="105"/>
          <w:lang w:val="en-US"/>
        </w:rPr>
        <w:t>zaburzeń</w:t>
      </w:r>
      <w:proofErr w:type="spellEnd"/>
      <w:r w:rsidRPr="005717D6">
        <w:rPr>
          <w:spacing w:val="-8"/>
          <w:w w:val="105"/>
          <w:lang w:val="en-US"/>
        </w:rPr>
        <w:t xml:space="preserve"> </w:t>
      </w:r>
      <w:proofErr w:type="spellStart"/>
      <w:r w:rsidRPr="005717D6">
        <w:rPr>
          <w:spacing w:val="-8"/>
          <w:w w:val="105"/>
          <w:lang w:val="en-US"/>
        </w:rPr>
        <w:t>rozwoju</w:t>
      </w:r>
      <w:proofErr w:type="spellEnd"/>
      <w:r w:rsidRPr="005717D6">
        <w:rPr>
          <w:spacing w:val="-8"/>
          <w:w w:val="105"/>
          <w:lang w:val="en-US"/>
        </w:rPr>
        <w:t xml:space="preserve">. </w:t>
      </w:r>
      <w:proofErr w:type="spellStart"/>
      <w:r w:rsidRPr="005717D6">
        <w:rPr>
          <w:spacing w:val="-8"/>
          <w:w w:val="105"/>
          <w:lang w:val="en-US"/>
        </w:rPr>
        <w:t>Wskaż</w:t>
      </w:r>
      <w:proofErr w:type="spellEnd"/>
      <w:r w:rsidRPr="005717D6">
        <w:rPr>
          <w:spacing w:val="-8"/>
          <w:w w:val="105"/>
          <w:lang w:val="en-US"/>
        </w:rPr>
        <w:t xml:space="preserve"> </w:t>
      </w:r>
      <w:proofErr w:type="spellStart"/>
      <w:r w:rsidRPr="005717D6">
        <w:rPr>
          <w:spacing w:val="-8"/>
          <w:w w:val="105"/>
          <w:lang w:val="en-US"/>
        </w:rPr>
        <w:t>rodzaj</w:t>
      </w:r>
      <w:proofErr w:type="spellEnd"/>
      <w:r w:rsidRPr="005717D6">
        <w:rPr>
          <w:spacing w:val="-8"/>
          <w:w w:val="105"/>
          <w:lang w:val="en-US"/>
        </w:rPr>
        <w:t xml:space="preserve"> </w:t>
      </w:r>
      <w:proofErr w:type="spellStart"/>
      <w:r w:rsidRPr="005717D6">
        <w:rPr>
          <w:spacing w:val="-8"/>
          <w:w w:val="105"/>
          <w:lang w:val="en-US"/>
        </w:rPr>
        <w:t>dokumentacji</w:t>
      </w:r>
      <w:proofErr w:type="spellEnd"/>
      <w:r w:rsidRPr="005717D6">
        <w:rPr>
          <w:spacing w:val="-8"/>
          <w:w w:val="105"/>
          <w:lang w:val="en-US"/>
        </w:rPr>
        <w:t xml:space="preserve"> </w:t>
      </w:r>
      <w:proofErr w:type="spellStart"/>
      <w:r w:rsidRPr="005717D6">
        <w:rPr>
          <w:spacing w:val="-8"/>
          <w:w w:val="105"/>
          <w:lang w:val="en-US"/>
        </w:rPr>
        <w:t>indywidualnej</w:t>
      </w:r>
      <w:proofErr w:type="spellEnd"/>
      <w:r w:rsidRPr="005717D6">
        <w:rPr>
          <w:spacing w:val="-8"/>
          <w:w w:val="105"/>
          <w:lang w:val="en-US"/>
        </w:rPr>
        <w:t xml:space="preserve">, w </w:t>
      </w:r>
      <w:proofErr w:type="spellStart"/>
      <w:r w:rsidRPr="005717D6">
        <w:rPr>
          <w:spacing w:val="-4"/>
          <w:w w:val="105"/>
          <w:lang w:val="en-US"/>
        </w:rPr>
        <w:t>której</w:t>
      </w:r>
      <w:proofErr w:type="spellEnd"/>
      <w:r w:rsidRPr="005717D6">
        <w:rPr>
          <w:spacing w:val="-4"/>
          <w:w w:val="105"/>
          <w:lang w:val="en-US"/>
        </w:rPr>
        <w:t xml:space="preserve"> </w:t>
      </w:r>
      <w:proofErr w:type="spellStart"/>
      <w:r w:rsidRPr="005717D6">
        <w:rPr>
          <w:spacing w:val="-4"/>
          <w:w w:val="105"/>
          <w:lang w:val="en-US"/>
        </w:rPr>
        <w:t>pielęgniarka</w:t>
      </w:r>
      <w:proofErr w:type="spellEnd"/>
      <w:r w:rsidRPr="005717D6">
        <w:rPr>
          <w:spacing w:val="-4"/>
          <w:w w:val="105"/>
          <w:lang w:val="en-US"/>
        </w:rPr>
        <w:t xml:space="preserve"> </w:t>
      </w:r>
      <w:proofErr w:type="spellStart"/>
      <w:r w:rsidRPr="005717D6">
        <w:rPr>
          <w:spacing w:val="-4"/>
          <w:w w:val="105"/>
          <w:lang w:val="en-US"/>
        </w:rPr>
        <w:t>zobowiązana</w:t>
      </w:r>
      <w:proofErr w:type="spellEnd"/>
      <w:r w:rsidRPr="005717D6">
        <w:rPr>
          <w:spacing w:val="-4"/>
          <w:w w:val="105"/>
          <w:lang w:val="en-US"/>
        </w:rPr>
        <w:t xml:space="preserve"> jest do </w:t>
      </w:r>
      <w:proofErr w:type="spellStart"/>
      <w:r w:rsidRPr="005717D6">
        <w:rPr>
          <w:spacing w:val="-4"/>
          <w:w w:val="105"/>
          <w:lang w:val="en-US"/>
        </w:rPr>
        <w:t>udokumentowania</w:t>
      </w:r>
      <w:proofErr w:type="spellEnd"/>
      <w:r w:rsidRPr="005717D6">
        <w:rPr>
          <w:spacing w:val="-4"/>
          <w:w w:val="105"/>
          <w:lang w:val="en-US"/>
        </w:rPr>
        <w:t xml:space="preserve"> </w:t>
      </w:r>
      <w:proofErr w:type="spellStart"/>
      <w:r w:rsidRPr="005717D6">
        <w:rPr>
          <w:spacing w:val="-4"/>
          <w:w w:val="105"/>
          <w:lang w:val="en-US"/>
        </w:rPr>
        <w:t>wyników</w:t>
      </w:r>
      <w:proofErr w:type="spellEnd"/>
      <w:r w:rsidRPr="005717D6">
        <w:rPr>
          <w:spacing w:val="-4"/>
          <w:w w:val="105"/>
          <w:lang w:val="en-US"/>
        </w:rPr>
        <w:t xml:space="preserve"> </w:t>
      </w:r>
      <w:proofErr w:type="spellStart"/>
      <w:r w:rsidRPr="005717D6">
        <w:rPr>
          <w:spacing w:val="-4"/>
          <w:w w:val="105"/>
          <w:lang w:val="en-US"/>
        </w:rPr>
        <w:t>testów</w:t>
      </w:r>
      <w:proofErr w:type="spellEnd"/>
      <w:r w:rsidR="008F18EC">
        <w:rPr>
          <w:spacing w:val="-4"/>
          <w:w w:val="105"/>
          <w:lang w:val="en-US"/>
        </w:rPr>
        <w:t>.</w:t>
      </w:r>
    </w:p>
    <w:p w14:paraId="179B0B18" w14:textId="4C915C4A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zalety dla dziecka wynikające z karmienia naturalnego i model żywienia niemowląt karmionych naturalnie.</w:t>
      </w:r>
    </w:p>
    <w:p w14:paraId="32054F18" w14:textId="127278CF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model żywienia dzieci w okresie wczesnego dzieciństwa.</w:t>
      </w:r>
    </w:p>
    <w:p w14:paraId="10B8081D" w14:textId="7F8E5A78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Wyjaśnij na czym polega racjonalne żywienie dzieci i młodzieży i omów metody oceny sposobu żywienia.</w:t>
      </w:r>
    </w:p>
    <w:p w14:paraId="7F1C0371" w14:textId="1331BAC3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zadania pielęgniarki związane z przygotowaniem dziecka i rodziców/opiekunów do pobrania krwi na badania diagnostyczne, postępowanie w trakcie oraz po pobraniu krwi.</w:t>
      </w:r>
    </w:p>
    <w:p w14:paraId="70BD0E1E" w14:textId="75D68668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Wymień badania diagnostyczne najczęściej zlecane u dzieci w chorobach układu moczowego omów przygotowanie dziecka do badań, postępowanie pielęgniarskie w czasie i po badaniu.</w:t>
      </w:r>
    </w:p>
    <w:p w14:paraId="1FD38FB5" w14:textId="41EF2D21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przygotowanie dziecka hospitalizowanego do gastroskopii, udział pielęgniarki w badaniu i opiekę nad dzieckiem po wykonanej gastroskopii.</w:t>
      </w:r>
    </w:p>
    <w:p w14:paraId="123CE182" w14:textId="0FA333D1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zakres współpracy pielęgniarki z rodzicami/opiekunami dziecka w czasie przygotowania dziecka hospitalizowanego z powodu chorób układu oddechowego do badań diagnostycznych, w czasie realizacji badań oraz po badaniu.</w:t>
      </w:r>
    </w:p>
    <w:p w14:paraId="26A3EF0A" w14:textId="030790D4" w:rsidR="008F18EC" w:rsidRDefault="005717D6" w:rsidP="00053F1E">
      <w:pPr>
        <w:pStyle w:val="Punkt"/>
        <w:spacing w:line="360" w:lineRule="auto"/>
        <w:ind w:left="567" w:hanging="567"/>
      </w:pPr>
      <w:r w:rsidRPr="005717D6">
        <w:lastRenderedPageBreak/>
        <w:t>Wymień badania nieinwazyjne wykonywane u dzieci w celu diagnostyki chorób układu krążenia i omów przygotowanie dziecka do badań, postępowanie pielęgniarskie w czasie i po badaniu.</w:t>
      </w:r>
    </w:p>
    <w:p w14:paraId="5F095066" w14:textId="544BB575" w:rsidR="005717D6" w:rsidRPr="008F18EC" w:rsidRDefault="005717D6" w:rsidP="00053F1E">
      <w:pPr>
        <w:pStyle w:val="Punkt"/>
        <w:spacing w:line="360" w:lineRule="auto"/>
        <w:ind w:left="567" w:hanging="567"/>
      </w:pPr>
      <w:r w:rsidRPr="008F18EC">
        <w:rPr>
          <w:rFonts w:cs="Arial"/>
        </w:rPr>
        <w:t xml:space="preserve">Omów rolę pielęgniarki w opiece nad dzieckiem leczonym wziewnymi preparatami </w:t>
      </w:r>
      <w:proofErr w:type="spellStart"/>
      <w:r w:rsidRPr="008F18EC">
        <w:rPr>
          <w:rFonts w:cs="Arial"/>
        </w:rPr>
        <w:t>glikokortkosteroidowymi</w:t>
      </w:r>
      <w:proofErr w:type="spellEnd"/>
      <w:r w:rsidRPr="008F18EC">
        <w:rPr>
          <w:rFonts w:cs="Arial"/>
        </w:rPr>
        <w:t>.</w:t>
      </w:r>
    </w:p>
    <w:p w14:paraId="035E3C90" w14:textId="777D3C4B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Wymień zasady podawania dzieciom leków przeciwgorączkowych i omów zakres działań pielęgniarskich w opiece nad dzieckiem gorączkującym.</w:t>
      </w:r>
    </w:p>
    <w:p w14:paraId="51461C2E" w14:textId="1A7F0495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udział pielęgniarki w opiece nad dzieckiem hospitalizowanym z powodu hipoglikemii.</w:t>
      </w:r>
    </w:p>
    <w:p w14:paraId="09B3EF93" w14:textId="15DF7B02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udział pielęgniarki w opiece nad dzieckiem hospitalizowanym z powodu hiperglikemii.</w:t>
      </w:r>
    </w:p>
    <w:p w14:paraId="56FA8C3B" w14:textId="397EBC04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zakres działań pielęgniarki związanych z przygotowaniem dziecka do wykonania. doustnego testu obciążenia glukozą (OGTT), związanych z wykonaniem badania oraz opieką nad dzieckiem po badaniu.</w:t>
      </w:r>
    </w:p>
    <w:p w14:paraId="64E28541" w14:textId="4DFFB972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kierunki działań pielęgniarskich w opiece nad dzieckiem z cukrzycą.</w:t>
      </w:r>
    </w:p>
    <w:p w14:paraId="611EF5F0" w14:textId="667A3C01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Wymień problemy jakie może zidentyfikować pielęgniarka opiekująca się dzieckiem z atopowym zapaleniem skóry i scharakteryzuj działania pielęgniarskie w opiece nad dzieckiem odnoszące się do poszczególnych problemów.</w:t>
      </w:r>
    </w:p>
    <w:p w14:paraId="7BCDE488" w14:textId="7A5CDA49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 xml:space="preserve">Omów główne kierunki edukacji dziecka z atopowym zapaleniem skóry oraz jego rodziców/opiekunów w ramach przygotowania do samoopieki i </w:t>
      </w:r>
      <w:proofErr w:type="spellStart"/>
      <w:r w:rsidRPr="005717D6">
        <w:t>samopielęgnacji</w:t>
      </w:r>
      <w:proofErr w:type="spellEnd"/>
      <w:r w:rsidRPr="005717D6">
        <w:t>.</w:t>
      </w:r>
    </w:p>
    <w:p w14:paraId="24C52846" w14:textId="572F2040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 xml:space="preserve">Wymień problemy dziecka w wieku przedszkolnym z alergią pokarmową oraz rolę pielęgniarki w przygotowaniu dziecka i jego rodziców/opiekunów do samoopieki i </w:t>
      </w:r>
      <w:proofErr w:type="spellStart"/>
      <w:r w:rsidRPr="005717D6">
        <w:t>samopielęgnacji</w:t>
      </w:r>
      <w:proofErr w:type="spellEnd"/>
      <w:r w:rsidRPr="005717D6">
        <w:t>.</w:t>
      </w:r>
    </w:p>
    <w:p w14:paraId="3AA6CA70" w14:textId="45F5094C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zalecenia w zakresie postępowania profilaktycznego do przestrzegania przez dziecko, rodziców opiekunów w anafilaksji pokarmowej u dziecka.</w:t>
      </w:r>
    </w:p>
    <w:p w14:paraId="2BB10FB1" w14:textId="64727E7A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wskazówki w zakresie postępowania profilaktycznego dla dzieci uczulonych na alergeny inhalacyjne, ich rodziców/opiekunów.</w:t>
      </w:r>
    </w:p>
    <w:p w14:paraId="544C0672" w14:textId="176AEE4E" w:rsidR="008F18EC" w:rsidRDefault="005717D6" w:rsidP="00053F1E">
      <w:pPr>
        <w:pStyle w:val="Punkt"/>
        <w:spacing w:line="360" w:lineRule="auto"/>
        <w:ind w:left="567" w:hanging="567"/>
      </w:pPr>
      <w:r w:rsidRPr="005717D6">
        <w:t>Omów sposoby podawania tlenu u dzieci i zadania pielęgniarki w opiece nad dzieckiem leczonym tlenem w oddziale dziecięcym.</w:t>
      </w:r>
    </w:p>
    <w:p w14:paraId="06DD6795" w14:textId="7C44F3F5" w:rsidR="005717D6" w:rsidRPr="008F18EC" w:rsidRDefault="005717D6" w:rsidP="00053F1E">
      <w:pPr>
        <w:pStyle w:val="Punkt"/>
        <w:spacing w:line="360" w:lineRule="auto"/>
        <w:ind w:left="567" w:hanging="567"/>
      </w:pPr>
      <w:r w:rsidRPr="008F18EC">
        <w:lastRenderedPageBreak/>
        <w:t>Omów zadania pielęgniarki w przygotowaniu dziecka hospitalizowanego do badań nieinwazyjnych w zakresie układu oddechowego.</w:t>
      </w:r>
    </w:p>
    <w:p w14:paraId="55010071" w14:textId="7C500519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 xml:space="preserve">Wymień problemy dziecka w wieku szkolnym chorego na astmę oskrzelową oraz rolę pielęgniarki w przygotowaniu dziecka i jego rodziców/opiekunów do samoopieki i </w:t>
      </w:r>
      <w:proofErr w:type="spellStart"/>
      <w:r w:rsidRPr="005717D6">
        <w:t>samopielęgnacji</w:t>
      </w:r>
      <w:proofErr w:type="spellEnd"/>
      <w:r w:rsidRPr="005717D6">
        <w:t>.</w:t>
      </w:r>
    </w:p>
    <w:p w14:paraId="227ADB06" w14:textId="24E07D1B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rolę pielęgniarki w zakresie doboru różnych typów inhalatorów dla dziecka chorego na astmę oskrzelową w terapii przewlekłej i ich użytkowania.</w:t>
      </w:r>
    </w:p>
    <w:p w14:paraId="5E314534" w14:textId="532C335F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podstawowe zasady ratowania życia dziecka z objawami anafilaksji.</w:t>
      </w:r>
    </w:p>
    <w:p w14:paraId="2338B56F" w14:textId="61BBB70D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objawy niepożądane związane ze stosowanie leków przeciwastmatycznych i wymień działania niwelujące/minimalizujące te objawy.</w:t>
      </w:r>
    </w:p>
    <w:p w14:paraId="5195191F" w14:textId="796A4B01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zasady, których powinna przestrzegać pielęgniarka podając leki drogą doustną dzieciom hospitalizowanym w oddziale dziecięcym.</w:t>
      </w:r>
    </w:p>
    <w:p w14:paraId="5FF1A422" w14:textId="7DCC6B08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 xml:space="preserve">Wymień problemy pielęgnacyjne, które może </w:t>
      </w:r>
      <w:proofErr w:type="spellStart"/>
      <w:r w:rsidRPr="005717D6">
        <w:t>zdiagnować</w:t>
      </w:r>
      <w:proofErr w:type="spellEnd"/>
      <w:r w:rsidRPr="005717D6">
        <w:t xml:space="preserve"> pielęgniarka opiekująca się niemowlęciem z refluksem żołądkowo-przełykowym, scharakteryzuj działania pielęgniarskie w odniesieniu do dziecka i jego rodziców/opiekunów.</w:t>
      </w:r>
    </w:p>
    <w:p w14:paraId="54329F71" w14:textId="5EB41D6E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Wymień problemy pielęgnacyjne, które może zdiagno</w:t>
      </w:r>
      <w:r w:rsidR="00CC75D3">
        <w:t>zo</w:t>
      </w:r>
      <w:r w:rsidRPr="005717D6">
        <w:t>wać pielęgniarka opiekująca się dzieckiem w wieku szkolnym z refluksem żołądkowo-przełykowym, scharakteryzuj działania pielęgniarskie w odniesieniu do dziecka i jego rodziców/opiekunów.</w:t>
      </w:r>
    </w:p>
    <w:p w14:paraId="351B8BE4" w14:textId="3ED9DE0D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udział pielęgniarki w leczeniu choroby refleksowej przełyku u dzieci.</w:t>
      </w:r>
    </w:p>
    <w:p w14:paraId="7CD27B7F" w14:textId="47287170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Na jakie objawy zagrażające życiu i zdrowiu dziecka z refluksem powinna zwrócić pielęgniarka w trakcie realizacji opieki.</w:t>
      </w:r>
    </w:p>
    <w:p w14:paraId="31D8B6E4" w14:textId="7594B1EC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Na jakie objawy powinna zwrócić pielęgniarka opiekująca się dzieckiem z biegunką, aby nie doszło do odwodnienia organizmu dziecka, scharakteryzuj zakres działań pielęgniarskich w opiece nad dzieckiem z biegunką.</w:t>
      </w:r>
    </w:p>
    <w:p w14:paraId="61ED1720" w14:textId="7E5EAC80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Wymień problemy pielęgnacyjne, które może zdiagno</w:t>
      </w:r>
      <w:r w:rsidR="00CC75D3">
        <w:t>zo</w:t>
      </w:r>
      <w:r w:rsidRPr="005717D6">
        <w:t>wać pielęgniarka opiekująca się dzieckiem w wieku szkolnym hospitalizowanym z powodu białaczki limfatycznej, wynikające z chemioterapii i scharakteryzuj zakres działań pielęgniarskich w odniesieniu do dziecka, jego rodziców/opiekunów.</w:t>
      </w:r>
    </w:p>
    <w:p w14:paraId="5F9D1FB5" w14:textId="4EAF4585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lastRenderedPageBreak/>
        <w:t>Omów udział pielęgniarki w diagnostyce, leczeniu dietetycznym, farmakologicznym, konsultacjach podczas realizacji świadczeń zdrowotnych w oddziale w odniesieniu do dziecka z niedokrwistością z niedoboru żelaza.</w:t>
      </w:r>
    </w:p>
    <w:p w14:paraId="29D650FA" w14:textId="110C9666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udział pielęgniarki w diagnostyce, leczeniu dietetycznym, farmakologicznym, konsultacjach podczas realizacji świadczeń zdrowotnych w oddziale, w odniesieniu do dziecka z hemofilią.</w:t>
      </w:r>
    </w:p>
    <w:p w14:paraId="1DED41B7" w14:textId="2AF2901D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Wskaż kierunki edukacji dziecka z hemofilią, oraz jego rodziców/opiekunów.</w:t>
      </w:r>
    </w:p>
    <w:p w14:paraId="31FEDA7B" w14:textId="368F5FD5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 xml:space="preserve">Omów udział, zadania pielęgniarki w procedurze leczenia żywieniowego </w:t>
      </w:r>
      <w:proofErr w:type="spellStart"/>
      <w:r w:rsidRPr="005717D6">
        <w:t>enteralnego</w:t>
      </w:r>
      <w:proofErr w:type="spellEnd"/>
      <w:r w:rsidRPr="005717D6">
        <w:t xml:space="preserve"> w pediatrii.</w:t>
      </w:r>
    </w:p>
    <w:p w14:paraId="191061B9" w14:textId="355C4A2B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 xml:space="preserve">Omów metody podaży mieszanin żywieniowych w leczeniu żywieniowym </w:t>
      </w:r>
      <w:proofErr w:type="spellStart"/>
      <w:r w:rsidRPr="005717D6">
        <w:t>enteralnym</w:t>
      </w:r>
      <w:proofErr w:type="spellEnd"/>
      <w:r w:rsidRPr="005717D6">
        <w:t xml:space="preserve"> w pediatrii i wskaż objawy niepożądane, które może obserwować pielęgniarka monitorując stan dziecka podczas podawania mieszanin żywieniowych oraz sposoby ich eliminacji lub minimalizacji.</w:t>
      </w:r>
    </w:p>
    <w:p w14:paraId="7166ABF4" w14:textId="30961AA8" w:rsidR="008F18EC" w:rsidRDefault="005717D6" w:rsidP="00053F1E">
      <w:pPr>
        <w:pStyle w:val="Punkt"/>
        <w:spacing w:line="360" w:lineRule="auto"/>
        <w:ind w:left="567" w:hanging="567"/>
      </w:pPr>
      <w:r w:rsidRPr="005717D6">
        <w:t>Omów udział, zadania pielęgniarki w procedurze leczenia żywieniowego parenteralnego (pozajelitowego) w pediatrii.</w:t>
      </w:r>
    </w:p>
    <w:p w14:paraId="2128C447" w14:textId="09895A01" w:rsidR="005717D6" w:rsidRPr="008F18EC" w:rsidRDefault="005717D6" w:rsidP="00053F1E">
      <w:pPr>
        <w:pStyle w:val="Punkt"/>
        <w:spacing w:line="360" w:lineRule="auto"/>
        <w:ind w:left="567" w:hanging="567"/>
      </w:pPr>
      <w:r w:rsidRPr="008F18EC">
        <w:rPr>
          <w:rFonts w:cs="Arial"/>
        </w:rPr>
        <w:t>Przedstaw zadania pielęgniarki w zapewnieniu bezpieczeństwa zdrowotnego podczas realizacji opieki pielęgniarskiej nad dzieckiem z zespołem Downa, hospitalizowanym w oddziale pediatrycznym.</w:t>
      </w:r>
    </w:p>
    <w:p w14:paraId="33FE9D1A" w14:textId="754E89F6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zakres działań pielęgniarki ukierunkowanych na profilaktykę chorób zakaźnych wieku dziecięcego.</w:t>
      </w:r>
    </w:p>
    <w:p w14:paraId="49DDC8F5" w14:textId="610FAC02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zakres działań pielęgniarki ukierunkowanych na profilaktykę krzywicy u dzieci.</w:t>
      </w:r>
    </w:p>
    <w:p w14:paraId="6B41C39D" w14:textId="3146BC7E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Wymień problemy pielęgnacyjne, które może zdiagno</w:t>
      </w:r>
      <w:r>
        <w:t>zo</w:t>
      </w:r>
      <w:r w:rsidRPr="005717D6">
        <w:t>wać pielęgniarka opiekująca się dzieckiem w wieku przedszkolnym ze zdiagnozowana mukowiscydozą, scharakteryzuj działania pielęgniarskie w odniesieniu do dziecka i jego rodziców/opiekunów ukierunkowane na profilaktykę zaostrzeń objawów chorobowych.</w:t>
      </w:r>
    </w:p>
    <w:p w14:paraId="54FA56BE" w14:textId="01B9F99B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Wymień i omów kierunki działań pielęgniarskich w opiece nad dzieckiem z wirusowym zapaleniem wątroby typu B.</w:t>
      </w:r>
    </w:p>
    <w:p w14:paraId="22DEA8D7" w14:textId="56A95BE4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rolę pielęgniarki w opiece nad dzieckiem z chorobą zakaźną.</w:t>
      </w:r>
    </w:p>
    <w:p w14:paraId="53001692" w14:textId="3A371698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 xml:space="preserve">Wymień i omów kierunki działań pielęgniarskich w opiece nad dzieckiem z </w:t>
      </w:r>
      <w:proofErr w:type="spellStart"/>
      <w:r w:rsidRPr="005717D6">
        <w:t>fenyloketonurią</w:t>
      </w:r>
      <w:proofErr w:type="spellEnd"/>
      <w:r w:rsidRPr="005717D6">
        <w:t>.</w:t>
      </w:r>
    </w:p>
    <w:p w14:paraId="456ED068" w14:textId="6E6A8AC0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lastRenderedPageBreak/>
        <w:t>Wymień i omów kierunki działań pielęgniarskich wynikających z opieki nad dzieckiem z galaktozemią.</w:t>
      </w:r>
    </w:p>
    <w:p w14:paraId="473DF8CD" w14:textId="0859D72C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Mając na uwadze obraz kliniczny wymień i omów kierunki działań pielęgniarskich w opiece nad dzieckiem hospitalizowanym z powodu zapalenia płuc.</w:t>
      </w:r>
    </w:p>
    <w:p w14:paraId="2F7EB434" w14:textId="79A06A5A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Mając na uwadze obraz kliniczny wymień i omów kierunki działań pielęgniarskich w opiece nad dzieckiem z zapaleniem oskrzeli hospitalizowanym w oddziale dziecięcym.</w:t>
      </w:r>
    </w:p>
    <w:p w14:paraId="2AD3FFAA" w14:textId="1A1D07D1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Mając na uwadze obraz kliniczny wymień i omów kierunki działań pielęgniarskich w opiece nad dzieckiem hospitalizowanym z powodu ostrej niewydolności nerek.</w:t>
      </w:r>
    </w:p>
    <w:p w14:paraId="2203EF42" w14:textId="66C19FFC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Mając na uwadze obraz kliniczny wymień i omów kierunki działań pielęgniarskich w opiece nad dzieckiem z zespołem nerczycowym hospitalizowanym w oddziale dziecięcym.</w:t>
      </w:r>
    </w:p>
    <w:p w14:paraId="0BFE69EE" w14:textId="2D237631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Mając na uwadze obraz kliniczny wymień i omów kierunki działań pielęgniarskich w opiece nad dzieckiem hospitalizowanym w oddziale dziecięcym z powodu zakażenia układu moczowego.</w:t>
      </w:r>
    </w:p>
    <w:p w14:paraId="3A3296B8" w14:textId="447A0201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kierunki działań pielęgniarskich mających na celu zapewnienie bezpieczeństwa dziecku ze zdiagnozowaną padaczką, mając na uwadze środowisko domowe i szkołę.</w:t>
      </w:r>
    </w:p>
    <w:p w14:paraId="41CCE0B8" w14:textId="17ABAFCA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Mając na uwadze obraz kliniczny wymień i omów kierunki działań pielęgniarskich w opiece nad dzieckiem z chorobą trzewną.</w:t>
      </w:r>
    </w:p>
    <w:p w14:paraId="6BD5BE72" w14:textId="3083A08A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Wymień rodzaje zaburzeń rytmu serca u dzieci i scharakteryzuj udział w diagnostyce wad serca.</w:t>
      </w:r>
    </w:p>
    <w:p w14:paraId="01F7FFD2" w14:textId="44B2A4E6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Mając na uwadze obraz kliniczny wymień i omów kierunki działań pielęgniarskich w opiece nad dzieckiem hospitalizowanym z powodu nadciśnienia tętniczego.</w:t>
      </w:r>
    </w:p>
    <w:p w14:paraId="221DDE0D" w14:textId="775B0510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 xml:space="preserve">Wymień rodzaje wrodzonych wad serca mogących wystąpić u dzieci oraz działania pielęgniarskie w opiece nad dzieckiem z wadą mające na celu poprawę tolerancji wysiłku fizycznego i </w:t>
      </w:r>
      <w:proofErr w:type="spellStart"/>
      <w:r w:rsidRPr="005717D6">
        <w:t>natlenowania</w:t>
      </w:r>
      <w:proofErr w:type="spellEnd"/>
      <w:r w:rsidRPr="005717D6">
        <w:t xml:space="preserve"> organizmu.</w:t>
      </w:r>
    </w:p>
    <w:p w14:paraId="6EDC6C7E" w14:textId="09395413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Wymień rodzaje bólu, które może odczuwać dziecko scharakteryzuj najczęstsze niepożądane działania leków stosowanych w terapii bólu.</w:t>
      </w:r>
    </w:p>
    <w:p w14:paraId="193B1177" w14:textId="200F6242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lastRenderedPageBreak/>
        <w:t>Wymień i omów skale stosowane do oceny bólu u dziecka.</w:t>
      </w:r>
    </w:p>
    <w:p w14:paraId="0A19C718" w14:textId="2CE6747B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Scharakteryzuj kierunki działań w edukacji dzieci i młodzieży z otyłością.</w:t>
      </w:r>
    </w:p>
    <w:p w14:paraId="19F7946D" w14:textId="146CF26F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Wymień następstwa otyłości i omów rolę pielęgniarki w zapobieganiu zaburzeniom somatycznym.</w:t>
      </w:r>
    </w:p>
    <w:p w14:paraId="4A05CF9F" w14:textId="2D4E38D1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zasady przeprowadzania badania fizykalnego u dzieci.</w:t>
      </w:r>
    </w:p>
    <w:p w14:paraId="5BFADF2D" w14:textId="329D4EDD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Omów zasady przeprowadzania badania podmiotowego u dzieci.</w:t>
      </w:r>
    </w:p>
    <w:p w14:paraId="4250A813" w14:textId="79DE1E6F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Wymień rodzaje insulin i podaj zasady insulinoterapii u dzieci z cukrzycą typu 1.</w:t>
      </w:r>
    </w:p>
    <w:p w14:paraId="2B4CBBDE" w14:textId="57E73326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Scharakteryzuj zasady izolacji dziecka przyjętego do oddziału z podejrzeniem choroby zakaźnej.</w:t>
      </w:r>
    </w:p>
    <w:p w14:paraId="39CFFAC2" w14:textId="5BA221DA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>Na jakie kwestie powinna zwrócić uwagę pielęgniarka opiekująca się dzieckiem z chorobą nieuleczalną w terminalnej fazie choroby.</w:t>
      </w:r>
    </w:p>
    <w:p w14:paraId="0657391B" w14:textId="75F99B5B" w:rsidR="008F18EC" w:rsidRDefault="005717D6" w:rsidP="00053F1E">
      <w:pPr>
        <w:pStyle w:val="Punkt"/>
        <w:spacing w:line="360" w:lineRule="auto"/>
        <w:ind w:left="567" w:hanging="567"/>
      </w:pPr>
      <w:r w:rsidRPr="005717D6">
        <w:t>Scharakteryzuj rolę pielęgniarki pediatrycznej w zespole terapeutycznym i zasady przekazywania informacji o stanie zdrowia dziecka członkom zespołu terapeutycznego.</w:t>
      </w:r>
    </w:p>
    <w:p w14:paraId="4F3F5102" w14:textId="03C9F93C" w:rsidR="005717D6" w:rsidRPr="008F18EC" w:rsidRDefault="005717D6" w:rsidP="00053F1E">
      <w:pPr>
        <w:pStyle w:val="Punkt"/>
        <w:spacing w:line="360" w:lineRule="auto"/>
        <w:ind w:left="567" w:hanging="567"/>
      </w:pPr>
      <w:r w:rsidRPr="008F18EC">
        <w:rPr>
          <w:rFonts w:cs="Arial"/>
        </w:rPr>
        <w:t>Omów udział pielęgniarki w przygotowaniu dziecka do zabiegu operacyjnego.</w:t>
      </w:r>
    </w:p>
    <w:p w14:paraId="4B13930A" w14:textId="766B19FB" w:rsidR="005717D6" w:rsidRPr="005717D6" w:rsidRDefault="008F18EC" w:rsidP="00053F1E">
      <w:pPr>
        <w:pStyle w:val="Punkt"/>
        <w:spacing w:line="360" w:lineRule="auto"/>
        <w:ind w:left="567" w:hanging="567"/>
      </w:pPr>
      <w:r>
        <w:t>S</w:t>
      </w:r>
      <w:r w:rsidR="005717D6" w:rsidRPr="005717D6">
        <w:t>charakteryzuj działania pielęgniarskie, które powinna pielęgniarka zaplanować opiekując się dzieckiem z opatrunkiem gipsowym.</w:t>
      </w:r>
    </w:p>
    <w:p w14:paraId="48FCD441" w14:textId="05D0B251" w:rsidR="005717D6" w:rsidRPr="005717D6" w:rsidRDefault="005717D6" w:rsidP="00053F1E">
      <w:pPr>
        <w:pStyle w:val="Punkt"/>
        <w:spacing w:line="360" w:lineRule="auto"/>
        <w:ind w:left="567" w:hanging="567"/>
      </w:pPr>
      <w:r w:rsidRPr="005717D6">
        <w:t xml:space="preserve">Omów zasady i cele </w:t>
      </w:r>
      <w:proofErr w:type="spellStart"/>
      <w:r w:rsidRPr="005717D6">
        <w:t>płynoterapii</w:t>
      </w:r>
      <w:proofErr w:type="spellEnd"/>
      <w:r w:rsidRPr="005717D6">
        <w:t xml:space="preserve"> u dzieci.</w:t>
      </w:r>
      <w:bookmarkStart w:id="2" w:name="_GoBack"/>
      <w:bookmarkEnd w:id="2"/>
    </w:p>
    <w:sectPr w:rsidR="005717D6" w:rsidRPr="0057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79F"/>
    <w:multiLevelType w:val="multilevel"/>
    <w:tmpl w:val="258E3D7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DC7EF2"/>
    <w:multiLevelType w:val="multilevel"/>
    <w:tmpl w:val="B996240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37118"/>
    <w:multiLevelType w:val="multilevel"/>
    <w:tmpl w:val="DF78AAA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72BF568C"/>
    <w:multiLevelType w:val="hybridMultilevel"/>
    <w:tmpl w:val="D2DC0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C9"/>
    <w:rsid w:val="00053F1E"/>
    <w:rsid w:val="001971CF"/>
    <w:rsid w:val="003E7FE9"/>
    <w:rsid w:val="004278C9"/>
    <w:rsid w:val="005717D6"/>
    <w:rsid w:val="00771D53"/>
    <w:rsid w:val="0089026B"/>
    <w:rsid w:val="008F18EC"/>
    <w:rsid w:val="009C1533"/>
    <w:rsid w:val="00AA2287"/>
    <w:rsid w:val="00C24DE7"/>
    <w:rsid w:val="00CC75D3"/>
    <w:rsid w:val="00F2329F"/>
    <w:rsid w:val="00F847E6"/>
    <w:rsid w:val="00FB6012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37DC"/>
  <w15:chartTrackingRefBased/>
  <w15:docId w15:val="{A4842456-9177-4875-823E-D9120901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3"/>
    <w:qFormat/>
    <w:rsid w:val="00F2329F"/>
    <w:pPr>
      <w:spacing w:before="240" w:after="240" w:line="288" w:lineRule="auto"/>
    </w:pPr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F2329F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F2329F"/>
    <w:pPr>
      <w:keepNext/>
      <w:spacing w:before="480"/>
      <w:ind w:left="255" w:hanging="113"/>
      <w:outlineLvl w:val="1"/>
    </w:pPr>
    <w:rPr>
      <w:rFonts w:eastAsia="Arial" w:cs="Arial"/>
      <w:b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F2329F"/>
    <w:rPr>
      <w:rFonts w:ascii="Arial" w:eastAsia="Times New Roman" w:hAnsi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link w:val="Nagwek2"/>
    <w:uiPriority w:val="2"/>
    <w:rsid w:val="00F2329F"/>
    <w:rPr>
      <w:rFonts w:ascii="Arial" w:eastAsia="Arial" w:hAnsi="Arial" w:cs="Arial"/>
      <w:b/>
      <w:sz w:val="24"/>
      <w:szCs w:val="16"/>
      <w:lang w:eastAsia="pl-PL"/>
    </w:rPr>
  </w:style>
  <w:style w:type="paragraph" w:customStyle="1" w:styleId="Pogrubiony">
    <w:name w:val="Pogrubiony"/>
    <w:basedOn w:val="Normalny"/>
    <w:link w:val="PogrubionyZnak"/>
    <w:uiPriority w:val="3"/>
    <w:qFormat/>
    <w:rsid w:val="00F2329F"/>
    <w:rPr>
      <w:b/>
      <w:bCs/>
    </w:rPr>
  </w:style>
  <w:style w:type="character" w:customStyle="1" w:styleId="PogrubionyZnak">
    <w:name w:val="Pogrubiony Znak"/>
    <w:basedOn w:val="Domylnaczcionkaakapitu"/>
    <w:link w:val="Pogrubiony"/>
    <w:uiPriority w:val="3"/>
    <w:rsid w:val="00F2329F"/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F2329F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F2329F"/>
    <w:rPr>
      <w:rFonts w:ascii="Arial" w:eastAsia="Arial" w:hAnsi="Arial" w:cs="Arial"/>
      <w:bCs/>
      <w:sz w:val="22"/>
      <w:szCs w:val="22"/>
      <w:lang w:eastAsia="pl-PL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F2329F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F2329F"/>
    <w:rPr>
      <w:rFonts w:ascii="Arial" w:eastAsia="Times New Roman" w:hAnsi="Arial"/>
      <w:sz w:val="22"/>
      <w:szCs w:val="24"/>
      <w:lang w:eastAsia="pl-PL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F2329F"/>
    <w:pPr>
      <w:numPr>
        <w:ilvl w:val="0"/>
      </w:numPr>
      <w:suppressAutoHyphens/>
      <w:spacing w:after="240"/>
    </w:pPr>
    <w:rPr>
      <w:rFonts w:ascii="Arial" w:eastAsia="Times New Roman" w:hAnsi="Arial" w:cs="Times New Roman"/>
      <w:bCs/>
      <w:color w:val="auto"/>
      <w:spacing w:val="0"/>
      <w:kern w:val="1"/>
      <w:sz w:val="28"/>
      <w:szCs w:val="18"/>
      <w:lang w:val="x-none" w:eastAsia="zh-CN"/>
    </w:rPr>
  </w:style>
  <w:style w:type="character" w:customStyle="1" w:styleId="TekstnagwekZnak">
    <w:name w:val="Tekst nagłówek Znak"/>
    <w:basedOn w:val="Domylnaczcionkaakapitu"/>
    <w:link w:val="Tekstnagwek"/>
    <w:uiPriority w:val="6"/>
    <w:rsid w:val="00F2329F"/>
    <w:rPr>
      <w:rFonts w:ascii="Arial" w:eastAsia="Times New Roman" w:hAnsi="Arial"/>
      <w:bCs/>
      <w:kern w:val="1"/>
      <w:sz w:val="28"/>
      <w:szCs w:val="18"/>
      <w:lang w:val="x-none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29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2329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paragraph" w:customStyle="1" w:styleId="Paragraf">
    <w:name w:val="Paragraf"/>
    <w:basedOn w:val="Normalny"/>
    <w:link w:val="ParagrafZnak"/>
    <w:uiPriority w:val="10"/>
    <w:qFormat/>
    <w:rsid w:val="00F2329F"/>
    <w:rPr>
      <w:rFonts w:eastAsia="Arial"/>
      <w:b/>
      <w:bCs/>
    </w:rPr>
  </w:style>
  <w:style w:type="character" w:customStyle="1" w:styleId="ParagrafZnak">
    <w:name w:val="Paragraf Znak"/>
    <w:basedOn w:val="Domylnaczcionkaakapitu"/>
    <w:link w:val="Paragraf"/>
    <w:uiPriority w:val="10"/>
    <w:rsid w:val="00F2329F"/>
    <w:rPr>
      <w:rFonts w:ascii="Arial" w:eastAsia="Arial" w:hAnsi="Arial"/>
      <w:b/>
      <w:bCs/>
      <w:sz w:val="24"/>
      <w:szCs w:val="24"/>
      <w:lang w:eastAsia="pl-PL"/>
    </w:rPr>
  </w:style>
  <w:style w:type="paragraph" w:customStyle="1" w:styleId="Ustp">
    <w:name w:val="Ustęp"/>
    <w:basedOn w:val="Normalny"/>
    <w:next w:val="Normalny"/>
    <w:link w:val="UstpZnak"/>
    <w:uiPriority w:val="11"/>
    <w:qFormat/>
    <w:rsid w:val="00F2329F"/>
    <w:pPr>
      <w:numPr>
        <w:numId w:val="2"/>
      </w:numPr>
      <w:ind w:left="357" w:hanging="357"/>
    </w:pPr>
    <w:rPr>
      <w:spacing w:val="5"/>
    </w:rPr>
  </w:style>
  <w:style w:type="character" w:customStyle="1" w:styleId="UstpZnak">
    <w:name w:val="Ustęp Znak"/>
    <w:basedOn w:val="Domylnaczcionkaakapitu"/>
    <w:link w:val="Ustp"/>
    <w:uiPriority w:val="11"/>
    <w:rsid w:val="00F2329F"/>
    <w:rPr>
      <w:rFonts w:ascii="Arial" w:eastAsia="Times New Roman" w:hAnsi="Arial"/>
      <w:spacing w:val="5"/>
      <w:sz w:val="24"/>
      <w:szCs w:val="24"/>
      <w:lang w:eastAsia="pl-PL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F2329F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PunktZnak">
    <w:name w:val="Punkt Znak"/>
    <w:basedOn w:val="Domylnaczcionkaakapitu"/>
    <w:link w:val="Punkt"/>
    <w:uiPriority w:val="12"/>
    <w:rsid w:val="00F2329F"/>
    <w:rPr>
      <w:rFonts w:ascii="Arial" w:eastAsia="Arial" w:hAnsi="Arial"/>
      <w:sz w:val="24"/>
      <w:szCs w:val="24"/>
      <w:lang w:eastAsia="pl-PL"/>
    </w:rPr>
  </w:style>
  <w:style w:type="paragraph" w:customStyle="1" w:styleId="Litera">
    <w:name w:val="Litera"/>
    <w:basedOn w:val="Punkt"/>
    <w:link w:val="LiteraZnak"/>
    <w:uiPriority w:val="13"/>
    <w:qFormat/>
    <w:rsid w:val="00F2329F"/>
    <w:pPr>
      <w:numPr>
        <w:numId w:val="4"/>
      </w:numPr>
    </w:pPr>
  </w:style>
  <w:style w:type="character" w:customStyle="1" w:styleId="LiteraZnak">
    <w:name w:val="Litera Znak"/>
    <w:basedOn w:val="PunktZnak"/>
    <w:link w:val="Litera"/>
    <w:uiPriority w:val="13"/>
    <w:rsid w:val="00F2329F"/>
    <w:rPr>
      <w:rFonts w:ascii="Arial" w:eastAsia="Arial" w:hAnsi="Arial"/>
      <w:sz w:val="24"/>
      <w:szCs w:val="24"/>
      <w:lang w:eastAsia="pl-PL"/>
    </w:rPr>
  </w:style>
  <w:style w:type="paragraph" w:customStyle="1" w:styleId="Tiret">
    <w:name w:val="Tiret"/>
    <w:basedOn w:val="Normalny"/>
    <w:link w:val="TiretZnak"/>
    <w:uiPriority w:val="14"/>
    <w:qFormat/>
    <w:rsid w:val="00F2329F"/>
    <w:pPr>
      <w:numPr>
        <w:numId w:val="5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F2329F"/>
    <w:rPr>
      <w:rFonts w:ascii="Arial" w:eastAsia="Arial" w:hAnsi="Arial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7D6"/>
    <w:pPr>
      <w:ind w:left="720"/>
      <w:contextualSpacing/>
    </w:pPr>
  </w:style>
  <w:style w:type="paragraph" w:customStyle="1" w:styleId="Default">
    <w:name w:val="Default"/>
    <w:rsid w:val="005717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na egzamin dyplomowy teoretyczny z przedmiotu pediatria i pielegniarstwo pediatryczne</vt:lpstr>
    </vt:vector>
  </TitlesOfParts>
  <Company>Uniwersytet Przyrodniczo Humanistyczny w Siedlcach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na egzamin dyplomowy teoretyczny z przedmiotu pediatria i pielegniarstwo internistyczne</dc:title>
  <dc:subject/>
  <dc:creator>Agnieszka Klewek</dc:creator>
  <cp:keywords/>
  <dc:description/>
  <cp:lastModifiedBy>Pracownik</cp:lastModifiedBy>
  <cp:revision>13</cp:revision>
  <cp:lastPrinted>2021-02-18T08:28:00Z</cp:lastPrinted>
  <dcterms:created xsi:type="dcterms:W3CDTF">2021-02-17T11:57:00Z</dcterms:created>
  <dcterms:modified xsi:type="dcterms:W3CDTF">2021-02-18T08:29:00Z</dcterms:modified>
</cp:coreProperties>
</file>